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ind w:left="0" w:right="0" w:firstLine="0" w:leftChars="0" w:rightChars="0" w:firstLineChars="0"/>
        <w:jc w:val="center"/>
        <w:rPr>
          <w:rFonts w:hint="eastAsia"/>
          <w:b/>
          <w:bCs/>
          <w:sz w:val="44"/>
          <w:szCs w:val="44"/>
          <w:lang w:val="en-US" w:eastAsia="zh-CN"/>
        </w:rPr>
      </w:pPr>
      <w:r>
        <w:rPr>
          <w:rFonts w:hint="eastAsia"/>
          <w:b/>
          <w:bCs/>
          <w:sz w:val="44"/>
          <w:szCs w:val="44"/>
          <w:lang w:val="en-US" w:eastAsia="zh-CN"/>
        </w:rPr>
        <w:t xml:space="preserve">刚察牧区</w:t>
      </w:r>
      <w:r>
        <w:rPr>
          <w:rFonts w:hint="eastAsia"/>
          <w:b/>
          <w:bCs/>
          <w:sz w:val="44"/>
          <w:szCs w:val="44"/>
          <w:lang w:val="en-US" w:eastAsia="zh-CN"/>
        </w:rPr>
        <w:t xml:space="preserve">化</w:t>
      </w:r>
      <w:r>
        <w:rPr>
          <w:rFonts w:hint="eastAsia"/>
          <w:b/>
          <w:bCs/>
          <w:sz w:val="44"/>
          <w:szCs w:val="44"/>
          <w:lang w:val="en-US" w:eastAsia="zh-CN"/>
        </w:rPr>
        <w:t xml:space="preserve">“</w:t>
      </w:r>
      <w:r>
        <w:rPr>
          <w:rFonts w:hint="eastAsia"/>
          <w:b/>
          <w:bCs/>
          <w:sz w:val="44"/>
          <w:szCs w:val="44"/>
          <w:lang w:val="en-US" w:eastAsia="zh-CN"/>
        </w:rPr>
        <w:t xml:space="preserve">枫桥经</w:t>
      </w:r>
      <w:r>
        <w:rPr>
          <w:rFonts w:hint="eastAsia"/>
          <w:b/>
          <w:bCs/>
          <w:sz w:val="44"/>
          <w:szCs w:val="44"/>
          <w:lang w:val="en-US" w:eastAsia="zh-CN"/>
        </w:rPr>
        <w:t xml:space="preserve">验</w:t>
      </w:r>
      <w:r>
        <w:rPr>
          <w:rFonts w:hint="eastAsia"/>
          <w:b/>
          <w:bCs/>
          <w:sz w:val="44"/>
          <w:szCs w:val="44"/>
          <w:lang w:val="en-US" w:eastAsia="zh-CN"/>
        </w:rPr>
        <w:t xml:space="preserve">”</w:t>
      </w:r>
      <w:r>
        <w:rPr>
          <w:rFonts w:hint="eastAsia"/>
          <w:b/>
          <w:bCs/>
          <w:sz w:val="44"/>
          <w:szCs w:val="44"/>
          <w:lang w:val="en-US" w:eastAsia="zh-CN"/>
        </w:rPr>
        <w:t xml:space="preserve">的传承</w:t>
      </w:r>
    </w:p>
    <w:p>
      <w:pPr>
        <w:jc w:val="right"/>
        <w:rPr>
          <w:rFonts w:hint="eastAsia"/>
          <w:lang w:val="en-US" w:eastAsia="zh-CN"/>
        </w:rPr>
      </w:pPr>
      <w:r>
        <w:rPr>
          <w:rFonts w:hint="eastAsia"/>
          <w:lang w:val="en-US" w:eastAsia="zh-CN"/>
        </w:rPr>
        <w:t xml:space="preserve">——</w:t>
      </w:r>
      <w:r>
        <w:rPr>
          <w:rFonts w:ascii="楷体" w:eastAsia="楷体" w:hAnsi="楷体" w:cs="楷体" w:hint="eastAsia"/>
          <w:sz w:val="32"/>
          <w:szCs w:val="32"/>
        </w:rPr>
        <w:t xml:space="preserve">刚察县哈尔盖镇环仓秀麻村</w:t>
      </w:r>
      <w:r>
        <w:rPr>
          <w:rFonts w:ascii="楷体" w:eastAsia="楷体" w:hAnsi="楷体" w:cs="楷体" w:hint="eastAsia"/>
          <w:sz w:val="32"/>
          <w:szCs w:val="32"/>
          <w:lang w:val="en-US" w:eastAsia="zh-CN"/>
        </w:rPr>
        <w:t xml:space="preserve">典型材料</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right="0" w:leftChars="0" w:rightChars="0"/>
        <w:jc w:val="both"/>
        <w:textAlignment w:val="auto"/>
        <w:outlineLvl w:val="9"/>
        <w:rPr>
          <w:rFonts w:ascii="仿宋" w:eastAsia="仿宋" w:hAnsi="仿宋" w:cs="仿宋" w:hint="eastAsia"/>
          <w:snapToGrid/>
          <w:sz w:val="32"/>
          <w:szCs w:val="32"/>
          <w:lang w:eastAsia="zh-CN"/>
        </w:rPr>
      </w:pPr>
      <w:r>
        <w:rPr>
          <w:rFonts w:ascii="仿宋" w:eastAsia="仿宋" w:hAnsi="仿宋" w:cs="仿宋" w:hint="eastAsia"/>
          <w:sz w:val="32"/>
          <w:szCs w:val="32"/>
        </w:rPr>
        <w:br/>
      </w:r>
      <w:r>
        <w:rPr>
          <w:rFonts w:ascii="仿宋" w:eastAsia="仿宋" w:hAnsi="仿宋" w:cs="仿宋" w:hint="eastAsia"/>
          <w:sz w:val="32"/>
          <w:szCs w:val="32"/>
          <w:lang w:val="en-US" w:eastAsia="zh-CN"/>
        </w:rPr>
        <w:t xml:space="preserve">    </w:t>
      </w:r>
      <w:r>
        <w:rPr>
          <w:rFonts w:ascii="仿宋" w:eastAsia="仿宋" w:hAnsi="仿宋" w:cs="仿宋" w:hint="eastAsia"/>
          <w:snapToGrid/>
          <w:sz w:val="32"/>
          <w:szCs w:val="32"/>
          <w:shd w:val="clear" w:color="auto" w:fill="FFFFFF"/>
          <w:lang w:eastAsia="zh-CN"/>
        </w:rPr>
        <w:t xml:space="preserve">环仓秀麻村位于刚察县哈尔盖镇西北部，总面</w:t>
      </w:r>
      <w:r>
        <w:rPr>
          <w:rFonts w:ascii="仿宋" w:eastAsia="仿宋" w:hAnsi="仿宋" w:cs="仿宋" w:hint="eastAsia"/>
          <w:snapToGrid/>
          <w:sz w:val="32"/>
          <w:szCs w:val="32"/>
          <w:shd w:val="clear" w:color="auto" w:fill="FFFFFF"/>
          <w:lang w:eastAsia="zh-CN"/>
        </w:rPr>
        <w:t xml:space="preserve">积</w:t>
      </w:r>
      <w:r>
        <w:rPr>
          <w:rFonts w:ascii="仿宋" w:eastAsia="仿宋" w:hAnsi="仿宋" w:cs="仿宋" w:hint="eastAsia"/>
          <w:snapToGrid/>
          <w:sz w:val="32"/>
          <w:szCs w:val="32"/>
          <w:shd w:val="clear" w:color="auto" w:fill="FFFFFF"/>
          <w:lang w:eastAsia="zh-CN"/>
        </w:rPr>
        <w:t xml:space="preserve">353.8</w:t>
      </w:r>
      <w:r>
        <w:rPr>
          <w:rFonts w:ascii="仿宋" w:eastAsia="仿宋" w:hAnsi="仿宋" w:cs="仿宋" w:hint="eastAsia"/>
          <w:snapToGrid/>
          <w:sz w:val="32"/>
          <w:szCs w:val="32"/>
          <w:shd w:val="clear" w:color="auto" w:fill="FFFFFF"/>
          <w:lang w:eastAsia="zh-CN"/>
        </w:rPr>
        <w:t xml:space="preserve">2</w:t>
      </w:r>
      <w:r>
        <w:rPr>
          <w:rFonts w:ascii="仿宋" w:eastAsia="仿宋" w:hAnsi="仿宋" w:cs="仿宋" w:hint="eastAsia"/>
          <w:snapToGrid/>
          <w:sz w:val="32"/>
          <w:szCs w:val="32"/>
          <w:shd w:val="clear" w:color="auto" w:fill="FFFFFF"/>
          <w:lang w:eastAsia="zh-CN"/>
        </w:rPr>
        <w:t xml:space="preserve">平方公里，</w:t>
      </w:r>
      <w:r>
        <w:rPr>
          <w:rFonts w:ascii="仿宋" w:eastAsia="仿宋" w:hAnsi="仿宋" w:cs="仿宋" w:hint="eastAsia"/>
          <w:snapToGrid/>
          <w:sz w:val="32"/>
          <w:szCs w:val="32"/>
          <w:shd w:val="clear" w:color="auto" w:fill="FFFFFF"/>
          <w:lang w:eastAsia="zh-CN"/>
        </w:rPr>
        <w:t xml:space="preserve">辖</w:t>
      </w:r>
      <w:r>
        <w:rPr>
          <w:rFonts w:ascii="仿宋" w:eastAsia="仿宋" w:hAnsi="仿宋" w:cs="仿宋" w:hint="eastAsia"/>
          <w:snapToGrid/>
          <w:sz w:val="32"/>
          <w:szCs w:val="32"/>
          <w:shd w:val="clear" w:color="auto" w:fill="FFFFFF"/>
          <w:lang w:eastAsia="zh-CN"/>
        </w:rPr>
        <w:t xml:space="preserve">4</w:t>
      </w:r>
      <w:r>
        <w:rPr>
          <w:rFonts w:ascii="仿宋" w:eastAsia="仿宋" w:hAnsi="仿宋" w:cs="仿宋" w:hint="eastAsia"/>
          <w:snapToGrid/>
          <w:sz w:val="32"/>
          <w:szCs w:val="32"/>
          <w:shd w:val="clear" w:color="auto" w:fill="FFFFFF"/>
          <w:lang w:eastAsia="zh-CN"/>
        </w:rPr>
        <w:t xml:space="preserve">个生产合作社</w:t>
      </w:r>
      <w:r>
        <w:rPr>
          <w:rFonts w:ascii="仿宋" w:eastAsia="仿宋" w:hAnsi="仿宋" w:cs="仿宋" w:hint="eastAsia"/>
          <w:snapToGrid/>
          <w:sz w:val="32"/>
          <w:szCs w:val="32"/>
          <w:shd w:val="clear" w:color="auto" w:fill="FFFFFF"/>
          <w:lang w:eastAsia="zh-CN"/>
        </w:rPr>
        <w:t xml:space="preserve">，</w:t>
      </w:r>
      <w:r>
        <w:rPr>
          <w:rFonts w:ascii="仿宋" w:eastAsia="仿宋" w:hAnsi="仿宋" w:cs="仿宋" w:hint="eastAsia"/>
          <w:snapToGrid/>
          <w:sz w:val="32"/>
          <w:szCs w:val="32"/>
          <w:shd w:val="clear" w:color="auto" w:fill="FFFFFF"/>
          <w:lang w:eastAsia="zh-CN"/>
        </w:rPr>
        <w:t xml:space="preserve">38</w:t>
      </w:r>
      <w:r>
        <w:rPr>
          <w:rFonts w:ascii="仿宋" w:eastAsia="仿宋" w:hAnsi="仿宋" w:cs="仿宋" w:hint="eastAsia"/>
          <w:snapToGrid/>
          <w:sz w:val="32"/>
          <w:szCs w:val="32"/>
          <w:shd w:val="clear" w:color="auto" w:fill="FFFFFF"/>
          <w:lang w:eastAsia="zh-CN"/>
        </w:rPr>
        <w:t xml:space="preserve">0</w:t>
      </w:r>
      <w:r>
        <w:rPr>
          <w:rFonts w:ascii="仿宋" w:eastAsia="仿宋" w:hAnsi="仿宋" w:cs="仿宋" w:hint="eastAsia"/>
          <w:snapToGrid/>
          <w:sz w:val="32"/>
          <w:szCs w:val="32"/>
          <w:shd w:val="clear" w:color="auto" w:fill="FFFFFF"/>
          <w:lang w:eastAsia="zh-CN"/>
        </w:rPr>
        <w:t xml:space="preserve">户</w:t>
      </w:r>
      <w:r>
        <w:rPr>
          <w:rFonts w:ascii="仿宋" w:eastAsia="仿宋" w:hAnsi="仿宋" w:cs="仿宋" w:hint="eastAsia"/>
          <w:snapToGrid/>
          <w:sz w:val="32"/>
          <w:szCs w:val="32"/>
          <w:shd w:val="clear" w:color="auto" w:fill="FFFFFF"/>
          <w:lang w:eastAsia="zh-CN"/>
        </w:rPr>
        <w:t xml:space="preserve">187</w:t>
      </w:r>
      <w:r>
        <w:rPr>
          <w:rFonts w:ascii="仿宋" w:eastAsia="仿宋" w:hAnsi="仿宋" w:cs="仿宋" w:hint="eastAsia"/>
          <w:snapToGrid/>
          <w:sz w:val="32"/>
          <w:szCs w:val="32"/>
          <w:shd w:val="clear" w:color="auto" w:fill="FFFFFF"/>
          <w:lang w:eastAsia="zh-CN"/>
        </w:rPr>
        <w:t xml:space="preserve">8</w:t>
      </w:r>
      <w:r>
        <w:rPr>
          <w:rFonts w:ascii="仿宋" w:eastAsia="仿宋" w:hAnsi="仿宋" w:cs="仿宋" w:hint="eastAsia"/>
          <w:snapToGrid/>
          <w:sz w:val="32"/>
          <w:szCs w:val="32"/>
          <w:shd w:val="clear" w:color="auto" w:fill="FFFFFF"/>
          <w:lang w:eastAsia="zh-CN"/>
        </w:rPr>
        <w:t xml:space="preserve">人，其中藏族人口占总人口</w:t>
      </w:r>
      <w:r>
        <w:rPr>
          <w:rFonts w:ascii="仿宋" w:eastAsia="仿宋" w:hAnsi="仿宋" w:cs="仿宋" w:hint="eastAsia"/>
          <w:snapToGrid/>
          <w:sz w:val="32"/>
          <w:szCs w:val="32"/>
          <w:shd w:val="clear" w:color="auto" w:fill="FFFFFF"/>
          <w:lang w:eastAsia="zh-CN"/>
        </w:rPr>
        <w:t xml:space="preserve">的</w:t>
      </w:r>
      <w:r>
        <w:rPr>
          <w:rFonts w:ascii="仿宋" w:eastAsia="仿宋" w:hAnsi="仿宋" w:cs="仿宋" w:hint="eastAsia"/>
          <w:snapToGrid/>
          <w:sz w:val="32"/>
          <w:szCs w:val="32"/>
          <w:shd w:val="clear" w:color="auto" w:fill="FFFFFF"/>
          <w:lang w:eastAsia="zh-CN"/>
        </w:rPr>
        <w:t xml:space="preserve">99</w:t>
      </w:r>
      <w:r>
        <w:rPr>
          <w:rFonts w:ascii="仿宋" w:eastAsia="仿宋" w:hAnsi="仿宋" w:cs="仿宋" w:hint="eastAsia"/>
          <w:snapToGrid/>
          <w:sz w:val="32"/>
          <w:szCs w:val="32"/>
          <w:shd w:val="clear" w:color="auto" w:fill="FFFFFF"/>
          <w:lang w:eastAsia="zh-CN"/>
        </w:rPr>
        <w:t xml:space="preserve">%</w:t>
      </w:r>
      <w:r>
        <w:rPr>
          <w:rFonts w:ascii="仿宋" w:eastAsia="仿宋" w:hAnsi="仿宋" w:cs="仿宋" w:hint="eastAsia"/>
          <w:snapToGrid/>
          <w:sz w:val="32"/>
          <w:szCs w:val="32"/>
          <w:shd w:val="clear" w:color="auto" w:fill="FFFFFF"/>
          <w:lang w:eastAsia="zh-CN"/>
        </w:rPr>
        <w:t xml:space="preserve">。全村拥有可利用草场面</w:t>
      </w:r>
      <w:r>
        <w:rPr>
          <w:rFonts w:ascii="仿宋" w:eastAsia="仿宋" w:hAnsi="仿宋" w:cs="仿宋" w:hint="eastAsia"/>
          <w:snapToGrid/>
          <w:sz w:val="32"/>
          <w:szCs w:val="32"/>
          <w:shd w:val="clear" w:color="auto" w:fill="FFFFFF"/>
          <w:lang w:eastAsia="zh-CN"/>
        </w:rPr>
        <w:t xml:space="preserve">积</w:t>
      </w:r>
      <w:r>
        <w:rPr>
          <w:rFonts w:ascii="仿宋" w:eastAsia="仿宋" w:hAnsi="仿宋" w:cs="仿宋" w:hint="eastAsia"/>
          <w:snapToGrid/>
          <w:sz w:val="32"/>
          <w:szCs w:val="32"/>
          <w:shd w:val="clear" w:color="auto" w:fill="FFFFFF"/>
          <w:lang w:eastAsia="zh-CN"/>
        </w:rPr>
        <w:t xml:space="preserve">52.</w:t>
      </w:r>
      <w:r>
        <w:rPr>
          <w:rFonts w:ascii="仿宋" w:eastAsia="仿宋" w:hAnsi="仿宋" w:cs="仿宋" w:hint="eastAsia"/>
          <w:snapToGrid/>
          <w:sz w:val="32"/>
          <w:szCs w:val="32"/>
          <w:shd w:val="clear" w:color="auto" w:fill="FFFFFF"/>
          <w:lang w:eastAsia="zh-CN"/>
        </w:rPr>
        <w:t xml:space="preserve">2</w:t>
      </w:r>
      <w:r>
        <w:rPr>
          <w:rFonts w:ascii="仿宋" w:eastAsia="仿宋" w:hAnsi="仿宋" w:cs="仿宋" w:hint="eastAsia"/>
          <w:snapToGrid/>
          <w:sz w:val="32"/>
          <w:szCs w:val="32"/>
          <w:shd w:val="clear" w:color="auto" w:fill="FFFFFF"/>
          <w:lang w:eastAsia="zh-CN"/>
        </w:rPr>
        <w:t xml:space="preserve">万亩，有耕</w:t>
      </w:r>
      <w:r>
        <w:rPr>
          <w:rFonts w:ascii="仿宋" w:eastAsia="仿宋" w:hAnsi="仿宋" w:cs="仿宋" w:hint="eastAsia"/>
          <w:snapToGrid/>
          <w:sz w:val="32"/>
          <w:szCs w:val="32"/>
          <w:shd w:val="clear" w:color="auto" w:fill="FFFFFF"/>
          <w:lang w:eastAsia="zh-CN"/>
        </w:rPr>
        <w:t xml:space="preserve">地</w:t>
      </w:r>
      <w:r>
        <w:rPr>
          <w:rFonts w:ascii="仿宋" w:eastAsia="仿宋" w:hAnsi="仿宋" w:cs="仿宋" w:hint="eastAsia"/>
          <w:snapToGrid/>
          <w:sz w:val="32"/>
          <w:szCs w:val="32"/>
          <w:shd w:val="clear" w:color="auto" w:fill="FFFFFF"/>
          <w:lang w:eastAsia="zh-CN"/>
        </w:rPr>
        <w:t xml:space="preserve">720</w:t>
      </w:r>
      <w:r>
        <w:rPr>
          <w:rFonts w:ascii="仿宋" w:eastAsia="仿宋" w:hAnsi="仿宋" w:cs="仿宋" w:hint="eastAsia"/>
          <w:snapToGrid/>
          <w:sz w:val="32"/>
          <w:szCs w:val="32"/>
          <w:shd w:val="clear" w:color="auto" w:fill="FFFFFF"/>
          <w:lang w:eastAsia="zh-CN"/>
        </w:rPr>
        <w:t xml:space="preserve">0</w:t>
      </w:r>
      <w:r>
        <w:rPr>
          <w:rFonts w:ascii="仿宋" w:eastAsia="仿宋" w:hAnsi="仿宋" w:cs="仿宋" w:hint="eastAsia"/>
          <w:snapToGrid/>
          <w:sz w:val="32"/>
          <w:szCs w:val="32"/>
          <w:shd w:val="clear" w:color="auto" w:fill="FFFFFF"/>
          <w:lang w:eastAsia="zh-CN"/>
        </w:rPr>
        <w:t xml:space="preserve">亩，存栏各类牲</w:t>
      </w:r>
      <w:r>
        <w:rPr>
          <w:rFonts w:ascii="仿宋" w:eastAsia="仿宋" w:hAnsi="仿宋" w:cs="仿宋" w:hint="eastAsia"/>
          <w:snapToGrid/>
          <w:sz w:val="32"/>
          <w:szCs w:val="32"/>
          <w:shd w:val="clear" w:color="auto" w:fill="FFFFFF"/>
          <w:lang w:eastAsia="zh-CN"/>
        </w:rPr>
        <w:t xml:space="preserve">畜</w:t>
      </w:r>
      <w:r>
        <w:rPr>
          <w:rFonts w:ascii="仿宋" w:eastAsia="仿宋" w:hAnsi="仿宋" w:cs="仿宋" w:hint="eastAsia"/>
          <w:snapToGrid/>
          <w:sz w:val="32"/>
          <w:szCs w:val="32"/>
          <w:shd w:val="clear" w:color="auto" w:fill="FFFFFF"/>
          <w:lang w:eastAsia="zh-CN"/>
        </w:rPr>
        <w:t xml:space="preserve">5710</w:t>
      </w:r>
      <w:r>
        <w:rPr>
          <w:rFonts w:ascii="仿宋" w:eastAsia="仿宋" w:hAnsi="仿宋" w:cs="仿宋" w:hint="eastAsia"/>
          <w:snapToGrid/>
          <w:sz w:val="32"/>
          <w:szCs w:val="32"/>
          <w:shd w:val="clear" w:color="auto" w:fill="FFFFFF"/>
          <w:lang w:eastAsia="zh-CN"/>
        </w:rPr>
        <w:t xml:space="preserve">6</w:t>
      </w:r>
      <w:r>
        <w:rPr>
          <w:rFonts w:ascii="仿宋" w:eastAsia="仿宋" w:hAnsi="仿宋" w:cs="仿宋" w:hint="eastAsia"/>
          <w:snapToGrid/>
          <w:sz w:val="32"/>
          <w:szCs w:val="32"/>
          <w:shd w:val="clear" w:color="auto" w:fill="FFFFFF"/>
          <w:lang w:eastAsia="zh-CN"/>
        </w:rPr>
        <w:t xml:space="preserve">头（只匹），农牧民人均收入</w:t>
      </w:r>
      <w:r>
        <w:rPr>
          <w:rFonts w:ascii="仿宋" w:eastAsia="仿宋" w:hAnsi="仿宋" w:cs="仿宋" w:hint="eastAsia"/>
          <w:snapToGrid/>
          <w:sz w:val="32"/>
          <w:szCs w:val="32"/>
          <w:shd w:val="clear" w:color="auto" w:fill="FFFFFF"/>
          <w:lang w:eastAsia="zh-CN"/>
        </w:rPr>
        <w:t xml:space="preserve">为</w:t>
      </w:r>
      <w:r>
        <w:rPr>
          <w:rFonts w:ascii="仿宋" w:eastAsia="仿宋" w:hAnsi="仿宋" w:cs="仿宋" w:hint="eastAsia"/>
          <w:snapToGrid/>
          <w:sz w:val="32"/>
          <w:szCs w:val="32"/>
          <w:shd w:val="clear" w:color="auto" w:fill="FFFFFF"/>
          <w:lang w:eastAsia="zh-CN"/>
        </w:rPr>
        <w:t xml:space="preserve">9739.4</w:t>
      </w:r>
      <w:r>
        <w:rPr>
          <w:rFonts w:ascii="仿宋" w:eastAsia="仿宋" w:hAnsi="仿宋" w:cs="仿宋" w:hint="eastAsia"/>
          <w:snapToGrid/>
          <w:sz w:val="32"/>
          <w:szCs w:val="32"/>
          <w:shd w:val="clear" w:color="auto" w:fill="FFFFFF"/>
          <w:lang w:eastAsia="zh-CN"/>
        </w:rPr>
        <w:t xml:space="preserve">2</w:t>
      </w:r>
      <w:r>
        <w:rPr>
          <w:rFonts w:ascii="仿宋" w:eastAsia="仿宋" w:hAnsi="仿宋" w:cs="仿宋" w:hint="eastAsia"/>
          <w:snapToGrid/>
          <w:sz w:val="32"/>
          <w:szCs w:val="32"/>
          <w:shd w:val="clear" w:color="auto" w:fill="FFFFFF"/>
          <w:lang w:eastAsia="zh-CN"/>
        </w:rPr>
        <w:t xml:space="preserve">元，是一个纯牧业村。近年来，村两委班子紧紧围绕和谐稳定发展这一主题，把建设基础更实，服务更细，管理更优，群众更满意的平安乡村做为加强和改进村级社会管理综合治理工作的出发点和落脚点，不断增强工作的主动性和创造性，理清思路、整合资源、破解难点，以创新社会管理组织体系为着力点，依据村域地广、人稀，牧民群众居住分散、服务管理半径较大的实际，在村两委班子充分酝酿讨论基础上，经村民大会表决通过，</w:t>
      </w:r>
      <w:r>
        <w:rPr>
          <w:rFonts w:ascii="仿宋" w:eastAsia="仿宋" w:hAnsi="仿宋" w:cs="仿宋" w:hint="eastAsia"/>
          <w:snapToGrid/>
          <w:sz w:val="32"/>
          <w:szCs w:val="32"/>
          <w:shd w:val="clear" w:color="auto" w:fill="FFFFFF"/>
          <w:lang w:eastAsia="zh-CN"/>
        </w:rPr>
        <w:t xml:space="preserve">在</w:t>
      </w:r>
      <w:r>
        <w:rPr>
          <w:rFonts w:ascii="仿宋" w:eastAsia="仿宋" w:hAnsi="仿宋" w:cs="仿宋" w:hint="eastAsia"/>
          <w:snapToGrid/>
          <w:sz w:val="32"/>
          <w:szCs w:val="32"/>
          <w:shd w:val="clear" w:color="auto" w:fill="FFFFFF"/>
          <w:lang w:eastAsia="zh-CN"/>
        </w:rPr>
        <w:t xml:space="preserve">4</w:t>
      </w:r>
      <w:r>
        <w:rPr>
          <w:rFonts w:ascii="仿宋" w:eastAsia="仿宋" w:hAnsi="仿宋" w:cs="仿宋" w:hint="eastAsia"/>
          <w:snapToGrid/>
          <w:sz w:val="32"/>
          <w:szCs w:val="32"/>
          <w:shd w:val="clear" w:color="auto" w:fill="FFFFFF"/>
          <w:lang w:eastAsia="zh-CN"/>
        </w:rPr>
        <w:t xml:space="preserve">个生产合作社中，推选</w:t>
      </w:r>
      <w:r>
        <w:rPr>
          <w:rFonts w:ascii="仿宋" w:eastAsia="仿宋" w:hAnsi="仿宋" w:cs="仿宋" w:hint="eastAsia"/>
          <w:snapToGrid/>
          <w:sz w:val="32"/>
          <w:szCs w:val="32"/>
          <w:shd w:val="clear" w:color="auto" w:fill="FFFFFF"/>
          <w:lang w:eastAsia="zh-CN"/>
        </w:rPr>
        <w:t xml:space="preserve">出</w:t>
      </w:r>
      <w:r>
        <w:rPr>
          <w:rFonts w:ascii="仿宋" w:eastAsia="仿宋" w:hAnsi="仿宋" w:cs="仿宋" w:hint="eastAsia"/>
          <w:snapToGrid/>
          <w:sz w:val="32"/>
          <w:szCs w:val="32"/>
          <w:shd w:val="clear" w:color="auto" w:fill="FFFFFF"/>
          <w:lang w:eastAsia="zh-CN"/>
        </w:rPr>
        <w:t xml:space="preserve">1</w:t>
      </w:r>
      <w:r>
        <w:rPr>
          <w:rFonts w:ascii="仿宋" w:eastAsia="仿宋" w:hAnsi="仿宋" w:cs="仿宋" w:hint="eastAsia"/>
          <w:snapToGrid/>
          <w:sz w:val="32"/>
          <w:szCs w:val="32"/>
          <w:shd w:val="clear" w:color="auto" w:fill="FFFFFF"/>
          <w:lang w:eastAsia="zh-CN"/>
        </w:rPr>
        <w:t xml:space="preserve">9</w:t>
      </w:r>
      <w:r>
        <w:rPr>
          <w:rFonts w:ascii="仿宋" w:eastAsia="仿宋" w:hAnsi="仿宋" w:cs="仿宋" w:hint="eastAsia"/>
          <w:snapToGrid/>
          <w:sz w:val="32"/>
          <w:szCs w:val="32"/>
          <w:shd w:val="clear" w:color="auto" w:fill="FFFFFF"/>
          <w:lang w:eastAsia="zh-CN"/>
        </w:rPr>
        <w:t xml:space="preserve">名户长，按照定人、定责、定任务的要求，设立宣调组、调解组、巡逻组、督导组，推</w:t>
      </w:r>
      <w:r>
        <w:rPr>
          <w:rFonts w:ascii="仿宋" w:eastAsia="仿宋" w:hAnsi="仿宋" w:cs="仿宋" w:hint="eastAsia"/>
          <w:snapToGrid/>
          <w:sz w:val="32"/>
          <w:szCs w:val="32"/>
          <w:shd w:val="clear" w:color="auto" w:fill="FFFFFF"/>
          <w:lang w:eastAsia="zh-CN"/>
        </w:rPr>
        <w:t xml:space="preserve">行</w:t>
      </w:r>
      <w:r>
        <w:rPr>
          <w:rFonts w:ascii="仿宋" w:eastAsia="仿宋" w:hAnsi="仿宋" w:cs="仿宋" w:hint="eastAsia"/>
          <w:snapToGrid/>
          <w:sz w:val="32"/>
          <w:szCs w:val="32"/>
          <w:shd w:val="clear" w:color="auto" w:fill="FFFFFF"/>
          <w:lang w:eastAsia="zh-CN"/>
        </w:rPr>
        <w:t xml:space="preserve">“</w:t>
      </w:r>
      <w:r>
        <w:rPr>
          <w:rFonts w:ascii="仿宋" w:eastAsia="仿宋" w:hAnsi="仿宋" w:cs="仿宋" w:hint="eastAsia"/>
          <w:snapToGrid/>
          <w:sz w:val="32"/>
          <w:szCs w:val="32"/>
          <w:shd w:val="clear" w:color="auto" w:fill="FFFFFF"/>
          <w:lang w:eastAsia="zh-CN"/>
        </w:rPr>
        <w:t xml:space="preserve">户长制管理、片区化服</w:t>
      </w:r>
      <w:r>
        <w:rPr>
          <w:rFonts w:ascii="仿宋" w:eastAsia="仿宋" w:hAnsi="仿宋" w:cs="仿宋" w:hint="eastAsia"/>
          <w:snapToGrid/>
          <w:sz w:val="32"/>
          <w:szCs w:val="32"/>
          <w:shd w:val="clear" w:color="auto" w:fill="FFFFFF"/>
          <w:lang w:eastAsia="zh-CN"/>
        </w:rPr>
        <w:t xml:space="preserve">务</w:t>
      </w:r>
      <w:r>
        <w:rPr>
          <w:rFonts w:ascii="仿宋" w:eastAsia="仿宋" w:hAnsi="仿宋" w:cs="仿宋" w:hint="eastAsia"/>
          <w:snapToGrid/>
          <w:sz w:val="32"/>
          <w:szCs w:val="32"/>
          <w:shd w:val="clear" w:color="auto" w:fill="FFFFFF"/>
          <w:lang w:eastAsia="zh-CN"/>
        </w:rPr>
        <w:t xml:space="preserve">”</w:t>
      </w:r>
      <w:r>
        <w:rPr>
          <w:rFonts w:ascii="仿宋" w:eastAsia="仿宋" w:hAnsi="仿宋" w:cs="仿宋" w:hint="eastAsia"/>
          <w:snapToGrid/>
          <w:sz w:val="32"/>
          <w:szCs w:val="32"/>
          <w:shd w:val="clear" w:color="auto" w:fill="FFFFFF"/>
          <w:lang w:eastAsia="zh-CN"/>
        </w:rPr>
        <w:t xml:space="preserve">工作模式，全方位，多触角有力推进社情民意收集、政策法规宣传、村社治安巡逻、重点人群管控、矛盾纠纷化解、家庭美德教育、基层平安创建等各项综治维稳工作创新发展，极大地提高了村级单元社会管理能力和服务水平，推进了具有牧区特点高效有序的社会管理机制创新，有力保障和推进了村域经济社会和谐稳定发展。</w:t>
      </w:r>
    </w:p>
    <w:p>
      <w:pPr>
        <w:numPr>
          <w:ilvl w:val="0"/>
          <w:numId w:val="0"/>
        </w:numPr>
        <w:spacing w:line="560" w:lineRule="exact"/>
        <w:jc w:val="both"/>
        <w:rPr>
          <w:rFonts w:ascii="黑体" w:eastAsia="黑体" w:hAnsi="黑体" w:cs="黑体" w:hint="eastAsia"/>
          <w:sz w:val="34"/>
          <w:szCs w:val="34"/>
        </w:rPr>
      </w:pPr>
      <w:r>
        <w:rPr>
          <w:rFonts w:ascii="黑体" w:eastAsia="黑体" w:hAnsi="黑体" w:cs="黑体" w:hint="eastAsia"/>
          <w:sz w:val="34"/>
          <w:szCs w:val="34"/>
          <w:lang w:val="en-US" w:eastAsia="zh-CN"/>
        </w:rPr>
        <w:t xml:space="preserve">   </w:t>
      </w:r>
      <w:r>
        <w:rPr>
          <w:rFonts w:ascii="黑体" w:eastAsia="黑体" w:hAnsi="黑体" w:cs="黑体" w:hint="eastAsia"/>
          <w:sz w:val="34"/>
          <w:szCs w:val="34"/>
          <w:lang w:val="en-US" w:eastAsia="zh-CN"/>
        </w:rPr>
        <w:t xml:space="preserve"> </w:t>
      </w:r>
      <w:r>
        <w:rPr>
          <w:rFonts w:ascii="黑体" w:eastAsia="黑体" w:hAnsi="黑体" w:cs="黑体" w:hint="eastAsia"/>
          <w:sz w:val="34"/>
          <w:szCs w:val="34"/>
          <w:lang w:val="en-US" w:eastAsia="zh-CN"/>
        </w:rPr>
        <w:t xml:space="preserve">一、</w:t>
      </w:r>
      <w:r>
        <w:rPr>
          <w:rFonts w:ascii="黑体" w:eastAsia="黑体" w:hAnsi="黑体" w:cs="黑体" w:hint="eastAsia"/>
          <w:sz w:val="34"/>
          <w:szCs w:val="34"/>
        </w:rPr>
        <w:t xml:space="preserve">主要做法</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right="0" w:leftChars="0" w:rightChars="0"/>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val="en-US" w:eastAsia="zh-CN"/>
        </w:rPr>
        <w:t xml:space="preserve">  </w:t>
      </w:r>
      <w:r>
        <w:rPr>
          <w:rFonts w:ascii="楷体" w:eastAsia="楷体" w:hAnsi="楷体" w:cs="楷体" w:hint="eastAsia"/>
          <w:b/>
          <w:bCs/>
          <w:sz w:val="32"/>
          <w:szCs w:val="32"/>
          <w:lang w:val="en-US" w:eastAsia="zh-CN"/>
        </w:rPr>
        <w:t xml:space="preserve"> </w:t>
      </w:r>
      <w:r>
        <w:rPr>
          <w:rFonts w:ascii="楷体" w:eastAsia="楷体" w:hAnsi="楷体" w:cs="楷体" w:hint="eastAsia"/>
          <w:b/>
          <w:bCs/>
          <w:sz w:val="32"/>
          <w:szCs w:val="32"/>
        </w:rPr>
        <w:t xml:space="preserve">（一）科学设置，建章立制，推进社会管理无空隙。</w:t>
      </w:r>
      <w:r>
        <w:rPr>
          <w:rFonts w:ascii="仿宋" w:eastAsia="仿宋" w:hAnsi="仿宋" w:cs="仿宋" w:hint="eastAsia"/>
          <w:sz w:val="32"/>
          <w:szCs w:val="32"/>
        </w:rPr>
        <w:t xml:space="preserve">村两委班子针对辖区牧民居住分散和影响村内和谐稳定的苗头性倾向性问题时有发生的实际，在深入走访群众、汇聚民意、征询意见基础上，进一步厘清吃透本村社会管理现状，完善</w:t>
      </w:r>
      <w:r>
        <w:rPr>
          <w:rFonts w:ascii="仿宋" w:eastAsia="仿宋" w:hAnsi="仿宋" w:cs="仿宋" w:hint="eastAsia"/>
          <w:sz w:val="32"/>
          <w:szCs w:val="32"/>
        </w:rPr>
        <w:t xml:space="preserve">了</w:t>
      </w:r>
      <w:r>
        <w:rPr>
          <w:rFonts w:ascii="仿宋" w:eastAsia="仿宋" w:hAnsi="仿宋" w:cs="仿宋" w:hint="eastAsia"/>
          <w:sz w:val="32"/>
          <w:szCs w:val="32"/>
        </w:rPr>
        <w:t xml:space="preserve">“</w:t>
      </w:r>
      <w:r>
        <w:rPr>
          <w:rFonts w:ascii="仿宋" w:eastAsia="仿宋" w:hAnsi="仿宋" w:cs="仿宋" w:hint="eastAsia"/>
          <w:sz w:val="32"/>
          <w:szCs w:val="32"/>
        </w:rPr>
        <w:t xml:space="preserve">村规民</w:t>
      </w:r>
      <w:r>
        <w:rPr>
          <w:rFonts w:ascii="仿宋" w:eastAsia="仿宋" w:hAnsi="仿宋" w:cs="仿宋" w:hint="eastAsia"/>
          <w:sz w:val="32"/>
          <w:szCs w:val="32"/>
        </w:rPr>
        <w:t xml:space="preserve">约</w:t>
      </w:r>
      <w:r>
        <w:rPr>
          <w:rFonts w:ascii="仿宋" w:eastAsia="仿宋" w:hAnsi="仿宋" w:cs="仿宋" w:hint="eastAsia"/>
          <w:sz w:val="32"/>
          <w:szCs w:val="32"/>
        </w:rPr>
        <w:t xml:space="preserve">”</w:t>
      </w:r>
      <w:r>
        <w:rPr>
          <w:rFonts w:ascii="仿宋" w:eastAsia="仿宋" w:hAnsi="仿宋" w:cs="仿宋" w:hint="eastAsia"/>
          <w:sz w:val="32"/>
          <w:szCs w:val="32"/>
        </w:rPr>
        <w:t xml:space="preserve">，突出</w:t>
      </w:r>
      <w:r>
        <w:rPr>
          <w:rFonts w:ascii="仿宋" w:eastAsia="仿宋" w:hAnsi="仿宋" w:cs="仿宋" w:hint="eastAsia"/>
          <w:sz w:val="32"/>
          <w:szCs w:val="32"/>
        </w:rPr>
        <w:t xml:space="preserve">以</w:t>
      </w:r>
      <w:r>
        <w:rPr>
          <w:rFonts w:ascii="仿宋" w:eastAsia="仿宋" w:hAnsi="仿宋" w:cs="仿宋" w:hint="eastAsia"/>
          <w:sz w:val="32"/>
          <w:szCs w:val="32"/>
        </w:rPr>
        <w:t xml:space="preserve">“</w:t>
      </w:r>
      <w:r>
        <w:rPr>
          <w:rFonts w:ascii="仿宋" w:eastAsia="仿宋" w:hAnsi="仿宋" w:cs="仿宋" w:hint="eastAsia"/>
          <w:sz w:val="32"/>
          <w:szCs w:val="32"/>
        </w:rPr>
        <w:t xml:space="preserve">户长制管理、片区化服</w:t>
      </w:r>
      <w:r>
        <w:rPr>
          <w:rFonts w:ascii="仿宋" w:eastAsia="仿宋" w:hAnsi="仿宋" w:cs="仿宋" w:hint="eastAsia"/>
          <w:sz w:val="32"/>
          <w:szCs w:val="32"/>
        </w:rPr>
        <w:t xml:space="preserve">务</w:t>
      </w:r>
      <w:r>
        <w:rPr>
          <w:rFonts w:ascii="仿宋" w:eastAsia="仿宋" w:hAnsi="仿宋" w:cs="仿宋" w:hint="eastAsia"/>
          <w:sz w:val="32"/>
          <w:szCs w:val="32"/>
        </w:rPr>
        <w:t xml:space="preserve">”</w:t>
      </w:r>
      <w:r>
        <w:rPr>
          <w:rFonts w:ascii="仿宋" w:eastAsia="仿宋" w:hAnsi="仿宋" w:cs="仿宋" w:hint="eastAsia"/>
          <w:sz w:val="32"/>
          <w:szCs w:val="32"/>
        </w:rPr>
        <w:t xml:space="preserve">定位思想，对村级社会综合管</w:t>
      </w:r>
      <w:r>
        <w:rPr>
          <w:rFonts w:ascii="仿宋" w:eastAsia="仿宋" w:hAnsi="仿宋" w:cs="仿宋" w:hint="eastAsia"/>
          <w:sz w:val="32"/>
          <w:szCs w:val="32"/>
        </w:rPr>
        <w:t xml:space="preserve">理</w:t>
      </w:r>
      <w:r>
        <w:rPr>
          <w:rFonts w:ascii="仿宋" w:eastAsia="仿宋" w:hAnsi="仿宋" w:cs="仿宋" w:hint="eastAsia"/>
          <w:sz w:val="32"/>
          <w:szCs w:val="32"/>
        </w:rPr>
        <w:t xml:space="preserve">“</w:t>
      </w:r>
      <w:r>
        <w:rPr>
          <w:rFonts w:ascii="仿宋" w:eastAsia="仿宋" w:hAnsi="仿宋" w:cs="仿宋" w:hint="eastAsia"/>
          <w:sz w:val="32"/>
          <w:szCs w:val="32"/>
        </w:rPr>
        <w:t xml:space="preserve">管什</w:t>
      </w:r>
      <w:r>
        <w:rPr>
          <w:rFonts w:ascii="仿宋" w:eastAsia="仿宋" w:hAnsi="仿宋" w:cs="仿宋" w:hint="eastAsia"/>
          <w:sz w:val="32"/>
          <w:szCs w:val="32"/>
        </w:rPr>
        <w:t xml:space="preserve">么</w:t>
      </w:r>
      <w:r>
        <w:rPr>
          <w:rFonts w:ascii="仿宋" w:eastAsia="仿宋" w:hAnsi="仿宋" w:cs="仿宋" w:hint="eastAsia"/>
          <w:sz w:val="32"/>
          <w:szCs w:val="32"/>
        </w:rPr>
        <w:t xml:space="preserve">”</w:t>
      </w:r>
      <w:r>
        <w:rPr>
          <w:rFonts w:ascii="仿宋" w:eastAsia="仿宋" w:hAnsi="仿宋" w:cs="仿宋" w:hint="eastAsia"/>
          <w:sz w:val="32"/>
          <w:szCs w:val="32"/>
        </w:rPr>
        <w:t xml:space="preserve">、</w:t>
      </w:r>
      <w:r>
        <w:rPr>
          <w:rFonts w:ascii="仿宋" w:eastAsia="仿宋" w:hAnsi="仿宋" w:cs="仿宋" w:hint="eastAsia"/>
          <w:sz w:val="32"/>
          <w:szCs w:val="32"/>
        </w:rPr>
        <w:t xml:space="preserve">“</w:t>
      </w:r>
      <w:r>
        <w:rPr>
          <w:rFonts w:ascii="仿宋" w:eastAsia="仿宋" w:hAnsi="仿宋" w:cs="仿宋" w:hint="eastAsia"/>
          <w:sz w:val="32"/>
          <w:szCs w:val="32"/>
        </w:rPr>
        <w:t xml:space="preserve">怎么</w:t>
      </w:r>
      <w:r>
        <w:rPr>
          <w:rFonts w:ascii="仿宋" w:eastAsia="仿宋" w:hAnsi="仿宋" w:cs="仿宋" w:hint="eastAsia"/>
          <w:sz w:val="32"/>
          <w:szCs w:val="32"/>
        </w:rPr>
        <w:t xml:space="preserve">管</w:t>
      </w:r>
      <w:r>
        <w:rPr>
          <w:rFonts w:ascii="仿宋" w:eastAsia="仿宋" w:hAnsi="仿宋" w:cs="仿宋" w:hint="eastAsia"/>
          <w:sz w:val="32"/>
          <w:szCs w:val="32"/>
        </w:rPr>
        <w:t xml:space="preserve">”</w:t>
      </w:r>
      <w:r>
        <w:rPr>
          <w:rFonts w:ascii="仿宋" w:eastAsia="仿宋" w:hAnsi="仿宋" w:cs="仿宋" w:hint="eastAsia"/>
          <w:sz w:val="32"/>
          <w:szCs w:val="32"/>
        </w:rPr>
        <w:t xml:space="preserve">的问题进行明确细化，做到了立足村情、洞察本源、有的放矢。依据管理服务半径，将全村划分</w:t>
      </w:r>
      <w:r>
        <w:rPr>
          <w:rFonts w:ascii="仿宋" w:eastAsia="仿宋" w:hAnsi="仿宋" w:cs="仿宋" w:hint="eastAsia"/>
          <w:sz w:val="32"/>
          <w:szCs w:val="32"/>
        </w:rPr>
        <w:t xml:space="preserve">为</w:t>
      </w:r>
      <w:r>
        <w:rPr>
          <w:rFonts w:ascii="仿宋" w:eastAsia="仿宋" w:hAnsi="仿宋" w:cs="仿宋" w:hint="eastAsia"/>
          <w:sz w:val="32"/>
          <w:szCs w:val="32"/>
        </w:rPr>
        <w:t xml:space="preserve">1</w:t>
      </w:r>
      <w:r>
        <w:rPr>
          <w:rFonts w:ascii="仿宋" w:eastAsia="仿宋" w:hAnsi="仿宋" w:cs="仿宋" w:hint="eastAsia"/>
          <w:sz w:val="32"/>
          <w:szCs w:val="32"/>
        </w:rPr>
        <w:t xml:space="preserve">9</w:t>
      </w:r>
      <w:r>
        <w:rPr>
          <w:rFonts w:ascii="仿宋" w:eastAsia="仿宋" w:hAnsi="仿宋" w:cs="仿宋" w:hint="eastAsia"/>
          <w:sz w:val="32"/>
          <w:szCs w:val="32"/>
        </w:rPr>
        <w:t xml:space="preserve">个片区，推</w:t>
      </w:r>
      <w:r>
        <w:rPr>
          <w:rFonts w:ascii="仿宋" w:eastAsia="仿宋" w:hAnsi="仿宋" w:cs="仿宋" w:hint="eastAsia"/>
          <w:sz w:val="32"/>
          <w:szCs w:val="32"/>
        </w:rPr>
        <w:t xml:space="preserve">选</w:t>
      </w:r>
      <w:r>
        <w:rPr>
          <w:rFonts w:ascii="仿宋" w:eastAsia="仿宋" w:hAnsi="仿宋" w:cs="仿宋" w:hint="eastAsia"/>
          <w:sz w:val="32"/>
          <w:szCs w:val="32"/>
        </w:rPr>
        <w:t xml:space="preserve">1</w:t>
      </w:r>
      <w:r>
        <w:rPr>
          <w:rFonts w:ascii="仿宋" w:eastAsia="仿宋" w:hAnsi="仿宋" w:cs="仿宋" w:hint="eastAsia"/>
          <w:sz w:val="32"/>
          <w:szCs w:val="32"/>
        </w:rPr>
        <w:t xml:space="preserve">9</w:t>
      </w:r>
      <w:r>
        <w:rPr>
          <w:rFonts w:ascii="仿宋" w:eastAsia="仿宋" w:hAnsi="仿宋" w:cs="仿宋" w:hint="eastAsia"/>
          <w:sz w:val="32"/>
          <w:szCs w:val="32"/>
        </w:rPr>
        <w:t xml:space="preserve">名有影响力的退休村社干部、老党员、劳动模范及宗教界人士和有威望的村民担任户长</w:t>
      </w:r>
      <w:r>
        <w:rPr>
          <w:rFonts w:ascii="仿宋" w:eastAsia="仿宋" w:hAnsi="仿宋" w:cs="仿宋" w:hint="eastAsia"/>
          <w:sz w:val="32"/>
          <w:szCs w:val="32"/>
        </w:rPr>
        <w:t xml:space="preserve">，</w:t>
      </w:r>
      <w:r>
        <w:rPr>
          <w:rFonts w:ascii="仿宋" w:eastAsia="仿宋" w:hAnsi="仿宋" w:cs="仿宋" w:hint="eastAsia"/>
          <w:sz w:val="32"/>
          <w:szCs w:val="32"/>
        </w:rPr>
        <w:t xml:space="preserve">1</w:t>
      </w:r>
      <w:r>
        <w:rPr>
          <w:rFonts w:ascii="仿宋" w:eastAsia="仿宋" w:hAnsi="仿宋" w:cs="仿宋" w:hint="eastAsia"/>
          <w:sz w:val="32"/>
          <w:szCs w:val="32"/>
        </w:rPr>
        <w:t xml:space="preserve">9</w:t>
      </w:r>
      <w:r>
        <w:rPr>
          <w:rFonts w:ascii="仿宋" w:eastAsia="仿宋" w:hAnsi="仿宋" w:cs="仿宋" w:hint="eastAsia"/>
          <w:sz w:val="32"/>
          <w:szCs w:val="32"/>
        </w:rPr>
        <w:t xml:space="preserve">名户长每人联</w:t>
      </w:r>
      <w:r>
        <w:rPr>
          <w:rFonts w:ascii="仿宋" w:eastAsia="仿宋" w:hAnsi="仿宋" w:cs="仿宋" w:hint="eastAsia"/>
          <w:sz w:val="32"/>
          <w:szCs w:val="32"/>
        </w:rPr>
        <w:t xml:space="preserve">系</w:t>
      </w:r>
      <w:r>
        <w:rPr>
          <w:rFonts w:ascii="仿宋" w:eastAsia="仿宋" w:hAnsi="仿宋" w:cs="仿宋" w:hint="eastAsia"/>
          <w:sz w:val="32"/>
          <w:szCs w:val="32"/>
        </w:rPr>
        <w:t xml:space="preserve">1</w:t>
      </w:r>
      <w:r>
        <w:rPr>
          <w:rFonts w:ascii="仿宋" w:eastAsia="仿宋" w:hAnsi="仿宋" w:cs="仿宋" w:hint="eastAsia"/>
          <w:sz w:val="32"/>
          <w:szCs w:val="32"/>
        </w:rPr>
        <w:t xml:space="preserve">个片区的</w:t>
      </w:r>
      <w:r>
        <w:rPr>
          <w:rFonts w:ascii="仿宋" w:eastAsia="仿宋" w:hAnsi="仿宋" w:cs="仿宋" w:hint="eastAsia"/>
          <w:sz w:val="32"/>
          <w:szCs w:val="32"/>
        </w:rPr>
        <w:t xml:space="preserve">（</w:t>
      </w:r>
      <w:r>
        <w:rPr>
          <w:rFonts w:ascii="仿宋" w:eastAsia="仿宋" w:hAnsi="仿宋" w:cs="仿宋" w:hint="eastAsia"/>
          <w:sz w:val="32"/>
          <w:szCs w:val="32"/>
        </w:rPr>
        <w:t xml:space="preserve">2</w:t>
      </w:r>
      <w:r>
        <w:rPr>
          <w:rFonts w:ascii="仿宋" w:eastAsia="仿宋" w:hAnsi="仿宋" w:cs="仿宋" w:hint="eastAsia"/>
          <w:sz w:val="32"/>
          <w:szCs w:val="32"/>
        </w:rPr>
        <w:t xml:space="preserve">0</w:t>
      </w:r>
      <w:r>
        <w:rPr>
          <w:rFonts w:ascii="仿宋" w:eastAsia="仿宋" w:hAnsi="仿宋" w:cs="仿宋" w:hint="eastAsia"/>
          <w:sz w:val="32"/>
          <w:szCs w:val="32"/>
        </w:rPr>
        <w:t xml:space="preserve">户）牧户，全面负责本片区民族团结创建、不文明行为整治、重点人员帮教、政策法规宣传、社情民意收集、思想教育引导、治安巡逻、民生项目落实、平安创建、维护稳定等各项工作，细化了责任措施，突出了责任主体，突显了服务管理方向。与此，依据服务管理的需要，成立</w:t>
      </w:r>
      <w:r>
        <w:rPr>
          <w:rFonts w:ascii="仿宋" w:eastAsia="仿宋" w:hAnsi="仿宋" w:cs="仿宋" w:hint="eastAsia"/>
          <w:sz w:val="32"/>
          <w:szCs w:val="32"/>
        </w:rPr>
        <w:t xml:space="preserve">了</w:t>
      </w:r>
      <w:r>
        <w:rPr>
          <w:rFonts w:ascii="仿宋" w:eastAsia="仿宋" w:hAnsi="仿宋" w:cs="仿宋" w:hint="eastAsia"/>
          <w:sz w:val="32"/>
          <w:szCs w:val="32"/>
        </w:rPr>
        <w:t xml:space="preserve">4</w:t>
      </w:r>
      <w:r>
        <w:rPr>
          <w:rFonts w:ascii="仿宋" w:eastAsia="仿宋" w:hAnsi="仿宋" w:cs="仿宋" w:hint="eastAsia"/>
          <w:sz w:val="32"/>
          <w:szCs w:val="32"/>
        </w:rPr>
        <w:t xml:space="preserve">个自治组织机构，即：宣调组、调解组、巡逻组、督导组。宣调组</w:t>
      </w:r>
      <w:r>
        <w:rPr>
          <w:rFonts w:ascii="仿宋" w:eastAsia="仿宋" w:hAnsi="仿宋" w:cs="仿宋" w:hint="eastAsia"/>
          <w:sz w:val="32"/>
          <w:szCs w:val="32"/>
        </w:rPr>
        <w:t xml:space="preserve">由</w:t>
      </w:r>
      <w:r>
        <w:rPr>
          <w:rFonts w:ascii="仿宋" w:eastAsia="仿宋" w:hAnsi="仿宋" w:cs="仿宋" w:hint="eastAsia"/>
          <w:sz w:val="32"/>
          <w:szCs w:val="32"/>
        </w:rPr>
        <w:t xml:space="preserve">1</w:t>
      </w:r>
      <w:r>
        <w:rPr>
          <w:rFonts w:ascii="仿宋" w:eastAsia="仿宋" w:hAnsi="仿宋" w:cs="仿宋" w:hint="eastAsia"/>
          <w:sz w:val="32"/>
          <w:szCs w:val="32"/>
        </w:rPr>
        <w:t xml:space="preserve">5</w:t>
      </w:r>
      <w:r>
        <w:rPr>
          <w:rFonts w:ascii="仿宋" w:eastAsia="仿宋" w:hAnsi="仿宋" w:cs="仿宋" w:hint="eastAsia"/>
          <w:sz w:val="32"/>
          <w:szCs w:val="32"/>
        </w:rPr>
        <w:t xml:space="preserve">名有威望老村社干部、老党员、劳动模范组成；调解组</w:t>
      </w:r>
      <w:r>
        <w:rPr>
          <w:rFonts w:ascii="仿宋" w:eastAsia="仿宋" w:hAnsi="仿宋" w:cs="仿宋" w:hint="eastAsia"/>
          <w:sz w:val="32"/>
          <w:szCs w:val="32"/>
        </w:rPr>
        <w:t xml:space="preserve">由</w:t>
      </w:r>
      <w:r>
        <w:rPr>
          <w:rFonts w:ascii="仿宋" w:eastAsia="仿宋" w:hAnsi="仿宋" w:cs="仿宋" w:hint="eastAsia"/>
          <w:sz w:val="32"/>
          <w:szCs w:val="32"/>
        </w:rPr>
        <w:t xml:space="preserve">1</w:t>
      </w:r>
      <w:r>
        <w:rPr>
          <w:rFonts w:ascii="仿宋" w:eastAsia="仿宋" w:hAnsi="仿宋" w:cs="仿宋" w:hint="eastAsia"/>
          <w:sz w:val="32"/>
          <w:szCs w:val="32"/>
        </w:rPr>
        <w:t xml:space="preserve">3</w:t>
      </w:r>
      <w:r>
        <w:rPr>
          <w:rFonts w:ascii="仿宋" w:eastAsia="仿宋" w:hAnsi="仿宋" w:cs="仿宋" w:hint="eastAsia"/>
          <w:sz w:val="32"/>
          <w:szCs w:val="32"/>
        </w:rPr>
        <w:t xml:space="preserve">名有威信的老人、村社干部、宗教人士组成；巡逻组</w:t>
      </w:r>
      <w:r>
        <w:rPr>
          <w:rFonts w:ascii="仿宋" w:eastAsia="仿宋" w:hAnsi="仿宋" w:cs="仿宋" w:hint="eastAsia"/>
          <w:sz w:val="32"/>
          <w:szCs w:val="32"/>
        </w:rPr>
        <w:t xml:space="preserve">由</w:t>
      </w:r>
      <w:r>
        <w:rPr>
          <w:rFonts w:ascii="仿宋" w:eastAsia="仿宋" w:hAnsi="仿宋" w:cs="仿宋" w:hint="eastAsia"/>
          <w:sz w:val="32"/>
          <w:szCs w:val="32"/>
        </w:rPr>
        <w:t xml:space="preserve">1</w:t>
      </w:r>
      <w:r>
        <w:rPr>
          <w:rFonts w:ascii="仿宋" w:eastAsia="仿宋" w:hAnsi="仿宋" w:cs="仿宋" w:hint="eastAsia"/>
          <w:sz w:val="32"/>
          <w:szCs w:val="32"/>
        </w:rPr>
        <w:t xml:space="preserve">6</w:t>
      </w:r>
      <w:r>
        <w:rPr>
          <w:rFonts w:ascii="仿宋" w:eastAsia="仿宋" w:hAnsi="仿宋" w:cs="仿宋" w:hint="eastAsia"/>
          <w:sz w:val="32"/>
          <w:szCs w:val="32"/>
        </w:rPr>
        <w:t xml:space="preserve">名村社干部、寺管会成员和基干民兵组成；督导组</w:t>
      </w:r>
      <w:r>
        <w:rPr>
          <w:rFonts w:ascii="仿宋" w:eastAsia="仿宋" w:hAnsi="仿宋" w:cs="仿宋" w:hint="eastAsia"/>
          <w:sz w:val="32"/>
          <w:szCs w:val="32"/>
        </w:rPr>
        <w:t xml:space="preserve">由</w:t>
      </w:r>
      <w:r>
        <w:rPr>
          <w:rFonts w:ascii="仿宋" w:eastAsia="仿宋" w:hAnsi="仿宋" w:cs="仿宋" w:hint="eastAsia"/>
          <w:sz w:val="32"/>
          <w:szCs w:val="32"/>
        </w:rPr>
        <w:t xml:space="preserve">1</w:t>
      </w:r>
      <w:r>
        <w:rPr>
          <w:rFonts w:ascii="仿宋" w:eastAsia="仿宋" w:hAnsi="仿宋" w:cs="仿宋" w:hint="eastAsia"/>
          <w:sz w:val="32"/>
          <w:szCs w:val="32"/>
        </w:rPr>
        <w:t xml:space="preserve">2</w:t>
      </w:r>
      <w:r>
        <w:rPr>
          <w:rFonts w:ascii="仿宋" w:eastAsia="仿宋" w:hAnsi="仿宋" w:cs="仿宋" w:hint="eastAsia"/>
          <w:sz w:val="32"/>
          <w:szCs w:val="32"/>
        </w:rPr>
        <w:t xml:space="preserve">名村社干部组成。通过定员、定岗、定责，做到具体工作有人抓，有人管，不落空，从机制建设层面初步形成了较为稳定、有序、文明的村级社会管理服务新体系。</w:t>
      </w:r>
      <w:r>
        <w:rPr>
          <w:rFonts w:ascii="仿宋" w:eastAsia="仿宋" w:hAnsi="仿宋" w:cs="仿宋" w:hint="eastAsia"/>
          <w:sz w:val="32"/>
          <w:szCs w:val="32"/>
        </w:rPr>
        <w:br/>
      </w:r>
      <w:r>
        <w:rPr>
          <w:rFonts w:ascii="仿宋" w:eastAsia="仿宋" w:hAnsi="仿宋" w:cs="仿宋" w:hint="eastAsia"/>
          <w:sz w:val="32"/>
          <w:szCs w:val="32"/>
        </w:rPr>
        <w:t xml:space="preserve">   </w:t>
      </w:r>
      <w:r>
        <w:rPr>
          <w:rFonts w:ascii="仿宋" w:eastAsia="仿宋" w:hAnsi="仿宋" w:cs="仿宋" w:hint="eastAsia"/>
          <w:sz w:val="32"/>
          <w:szCs w:val="32"/>
          <w:lang w:val="en-US" w:eastAsia="zh-CN"/>
        </w:rPr>
        <w:t xml:space="preserve"> </w:t>
      </w:r>
      <w:r>
        <w:rPr>
          <w:rFonts w:ascii="楷体" w:eastAsia="楷体" w:hAnsi="楷体" w:cs="楷体" w:hint="eastAsia"/>
          <w:b/>
          <w:bCs/>
          <w:sz w:val="32"/>
          <w:szCs w:val="32"/>
        </w:rPr>
        <w:t xml:space="preserve">（二）立足群众，突显服务，推进服务群众常态化。</w:t>
      </w:r>
      <w:r>
        <w:rPr>
          <w:rFonts w:ascii="仿宋" w:eastAsia="仿宋" w:hAnsi="仿宋" w:cs="仿宋" w:hint="eastAsia"/>
          <w:sz w:val="32"/>
          <w:szCs w:val="32"/>
        </w:rPr>
        <w:t xml:space="preserve">在</w:t>
      </w:r>
      <w:r>
        <w:rPr>
          <w:rFonts w:ascii="仿宋" w:eastAsia="仿宋" w:hAnsi="仿宋" w:cs="仿宋" w:hint="eastAsia"/>
          <w:sz w:val="32"/>
          <w:szCs w:val="32"/>
        </w:rPr>
        <w:t xml:space="preserve">“</w:t>
      </w:r>
      <w:r>
        <w:rPr>
          <w:rFonts w:ascii="仿宋" w:eastAsia="仿宋" w:hAnsi="仿宋" w:cs="仿宋" w:hint="eastAsia"/>
          <w:sz w:val="32"/>
          <w:szCs w:val="32"/>
        </w:rPr>
        <w:t xml:space="preserve">户长制管理、片区化服</w:t>
      </w:r>
      <w:r>
        <w:rPr>
          <w:rFonts w:ascii="仿宋" w:eastAsia="仿宋" w:hAnsi="仿宋" w:cs="仿宋" w:hint="eastAsia"/>
          <w:sz w:val="32"/>
          <w:szCs w:val="32"/>
        </w:rPr>
        <w:t xml:space="preserve">务</w:t>
      </w:r>
      <w:r>
        <w:rPr>
          <w:rFonts w:ascii="仿宋" w:eastAsia="仿宋" w:hAnsi="仿宋" w:cs="仿宋" w:hint="eastAsia"/>
          <w:sz w:val="32"/>
          <w:szCs w:val="32"/>
        </w:rPr>
        <w:t xml:space="preserve">”</w:t>
      </w:r>
      <w:r>
        <w:rPr>
          <w:rFonts w:ascii="仿宋" w:eastAsia="仿宋" w:hAnsi="仿宋" w:cs="仿宋" w:hint="eastAsia"/>
          <w:sz w:val="32"/>
          <w:szCs w:val="32"/>
        </w:rPr>
        <w:t xml:space="preserve">推进中，户长制管理是基础，片区化服务是关键，其落脚点在于实实在在为牧民群众办实事，解难事。为此，以矛盾纠纷大下访大排查大化解为契机，</w:t>
      </w:r>
      <w:r>
        <w:rPr>
          <w:rFonts w:ascii="仿宋" w:eastAsia="仿宋" w:hAnsi="仿宋" w:cs="仿宋" w:hint="eastAsia"/>
          <w:sz w:val="32"/>
          <w:szCs w:val="32"/>
        </w:rPr>
        <w:t xml:space="preserve">以</w:t>
      </w:r>
      <w:r>
        <w:rPr>
          <w:rFonts w:ascii="仿宋" w:eastAsia="仿宋" w:hAnsi="仿宋" w:cs="仿宋" w:hint="eastAsia"/>
          <w:sz w:val="32"/>
          <w:szCs w:val="32"/>
        </w:rPr>
        <w:t xml:space="preserve"> </w:t>
      </w:r>
      <w:r>
        <w:rPr>
          <w:rFonts w:ascii="仿宋" w:eastAsia="仿宋" w:hAnsi="仿宋" w:cs="仿宋" w:hint="eastAsia"/>
          <w:sz w:val="32"/>
          <w:szCs w:val="32"/>
        </w:rPr>
        <w:t xml:space="preserve">“</w:t>
      </w:r>
      <w:r>
        <w:rPr>
          <w:rFonts w:ascii="仿宋" w:eastAsia="仿宋" w:hAnsi="仿宋" w:cs="仿宋" w:hint="eastAsia"/>
          <w:sz w:val="32"/>
          <w:szCs w:val="32"/>
        </w:rPr>
        <w:t xml:space="preserve">枫桥经</w:t>
      </w:r>
      <w:r>
        <w:rPr>
          <w:rFonts w:ascii="仿宋" w:eastAsia="仿宋" w:hAnsi="仿宋" w:cs="仿宋" w:hint="eastAsia"/>
          <w:sz w:val="32"/>
          <w:szCs w:val="32"/>
        </w:rPr>
        <w:t xml:space="preserve">验</w:t>
      </w:r>
      <w:r>
        <w:rPr>
          <w:rFonts w:ascii="仿宋" w:eastAsia="仿宋" w:hAnsi="仿宋" w:cs="仿宋" w:hint="eastAsia"/>
          <w:sz w:val="32"/>
          <w:szCs w:val="32"/>
        </w:rPr>
        <w:t xml:space="preserve">”</w:t>
      </w:r>
      <w:r>
        <w:rPr>
          <w:rFonts w:ascii="仿宋" w:eastAsia="仿宋" w:hAnsi="仿宋" w:cs="仿宋" w:hint="eastAsia"/>
          <w:sz w:val="32"/>
          <w:szCs w:val="32"/>
        </w:rPr>
        <w:t xml:space="preserve">刚察具体化为着力点，</w:t>
      </w:r>
      <w:r>
        <w:rPr>
          <w:rFonts w:ascii="仿宋" w:eastAsia="仿宋" w:hAnsi="仿宋" w:cs="仿宋" w:hint="eastAsia"/>
          <w:sz w:val="32"/>
          <w:szCs w:val="32"/>
        </w:rPr>
        <w:t xml:space="preserve">以</w:t>
      </w:r>
      <w:r>
        <w:rPr>
          <w:rFonts w:ascii="仿宋" w:eastAsia="仿宋" w:hAnsi="仿宋" w:cs="仿宋" w:hint="eastAsia"/>
          <w:sz w:val="32"/>
          <w:szCs w:val="32"/>
        </w:rPr>
        <w:t xml:space="preserve">3</w:t>
      </w:r>
      <w:r>
        <w:rPr>
          <w:rFonts w:ascii="仿宋" w:eastAsia="仿宋" w:hAnsi="仿宋" w:cs="仿宋" w:hint="eastAsia"/>
          <w:sz w:val="32"/>
          <w:szCs w:val="32"/>
        </w:rPr>
        <w:t xml:space="preserve">4</w:t>
      </w:r>
      <w:r>
        <w:rPr>
          <w:rFonts w:ascii="仿宋" w:eastAsia="仿宋" w:hAnsi="仿宋" w:cs="仿宋" w:hint="eastAsia"/>
          <w:sz w:val="32"/>
          <w:szCs w:val="32"/>
        </w:rPr>
        <w:t xml:space="preserve">名县级领导干部联乡包村制为切入点，</w:t>
      </w:r>
      <w:r>
        <w:rPr>
          <w:rFonts w:ascii="仿宋" w:eastAsia="仿宋" w:hAnsi="仿宋" w:cs="仿宋" w:hint="eastAsia"/>
          <w:sz w:val="32"/>
          <w:szCs w:val="32"/>
        </w:rPr>
        <w:t xml:space="preserve">将</w:t>
      </w:r>
      <w:r>
        <w:rPr>
          <w:rFonts w:ascii="仿宋" w:eastAsia="仿宋" w:hAnsi="仿宋" w:cs="仿宋" w:hint="eastAsia"/>
          <w:sz w:val="32"/>
          <w:szCs w:val="32"/>
        </w:rPr>
        <w:t xml:space="preserve">“</w:t>
      </w:r>
      <w:r>
        <w:rPr>
          <w:rFonts w:ascii="仿宋" w:eastAsia="仿宋" w:hAnsi="仿宋" w:cs="仿宋" w:hint="eastAsia"/>
          <w:sz w:val="32"/>
          <w:szCs w:val="32"/>
        </w:rPr>
        <w:t xml:space="preserve">包掌握情况，包教育引导、包稳控管理、包调处问题、包依法处</w:t>
      </w:r>
      <w:r>
        <w:rPr>
          <w:rFonts w:ascii="仿宋" w:eastAsia="仿宋" w:hAnsi="仿宋" w:cs="仿宋" w:hint="eastAsia"/>
          <w:sz w:val="32"/>
          <w:szCs w:val="32"/>
        </w:rPr>
        <w:t xml:space="preserve">置</w:t>
      </w:r>
      <w:r>
        <w:rPr>
          <w:rFonts w:ascii="仿宋" w:eastAsia="仿宋" w:hAnsi="仿宋" w:cs="仿宋" w:hint="eastAsia"/>
          <w:sz w:val="32"/>
          <w:szCs w:val="32"/>
        </w:rPr>
        <w:t xml:space="preserve">”</w:t>
      </w:r>
      <w:r>
        <w:rPr>
          <w:rFonts w:ascii="仿宋" w:eastAsia="仿宋" w:hAnsi="仿宋" w:cs="仿宋" w:hint="eastAsia"/>
          <w:sz w:val="32"/>
          <w:szCs w:val="32"/>
        </w:rPr>
        <w:t xml:space="preserve">工作法</w:t>
      </w:r>
      <w:r>
        <w:rPr>
          <w:rFonts w:ascii="仿宋" w:eastAsia="仿宋" w:hAnsi="仿宋" w:cs="仿宋" w:hint="eastAsia"/>
          <w:sz w:val="32"/>
          <w:szCs w:val="32"/>
        </w:rPr>
        <w:t xml:space="preserve">与</w:t>
      </w:r>
      <w:r>
        <w:rPr>
          <w:rFonts w:ascii="仿宋" w:eastAsia="仿宋" w:hAnsi="仿宋" w:cs="仿宋" w:hint="eastAsia"/>
          <w:sz w:val="32"/>
          <w:szCs w:val="32"/>
        </w:rPr>
        <w:t xml:space="preserve">“</w:t>
      </w:r>
      <w:r>
        <w:rPr>
          <w:rFonts w:ascii="仿宋" w:eastAsia="仿宋" w:hAnsi="仿宋" w:cs="仿宋" w:hint="eastAsia"/>
          <w:sz w:val="32"/>
          <w:szCs w:val="32"/>
        </w:rPr>
        <w:t xml:space="preserve">户长制管理、片区化服</w:t>
      </w:r>
      <w:r>
        <w:rPr>
          <w:rFonts w:ascii="仿宋" w:eastAsia="仿宋" w:hAnsi="仿宋" w:cs="仿宋" w:hint="eastAsia"/>
          <w:sz w:val="32"/>
          <w:szCs w:val="32"/>
        </w:rPr>
        <w:t xml:space="preserve">务</w:t>
      </w:r>
      <w:r>
        <w:rPr>
          <w:rFonts w:ascii="仿宋" w:eastAsia="仿宋" w:hAnsi="仿宋" w:cs="仿宋" w:hint="eastAsia"/>
          <w:sz w:val="32"/>
          <w:szCs w:val="32"/>
        </w:rPr>
        <w:t xml:space="preserve">”</w:t>
      </w:r>
      <w:r>
        <w:rPr>
          <w:rFonts w:ascii="仿宋" w:eastAsia="仿宋" w:hAnsi="仿宋" w:cs="仿宋" w:hint="eastAsia"/>
          <w:sz w:val="32"/>
          <w:szCs w:val="32"/>
        </w:rPr>
        <w:t xml:space="preserve">模式有机衔接，整体推进，通过各户长组织召开片区群众大会、民情座谈会、入户走访等形式，以和谐稳定为核心，围绕群众所需、所虑、所求，认真开展宣传、教育、引导，及时解决村内群众在生产生活方面遇到的困难和问题，有效确保每一个矛盾纠纷调处都有行之有效的措施，都能逐一解决到位，充分发挥了领导干部在一线下沉督导、户长在一线衔接协调、问题在一线妥善解决、责任在一线有效落实的作用。同时，以服务群众为焦点，各自治组织管理服务人员，在为牧民群众服务中，做到困难家庭必访、残障人员必访、孤寡老人必访、重点人员必访；在社情民意收集中，做到急事必须及时反馈、疑事必须及时反馈、怨事必须及时反馈、险事必须及时反馈；在社情民意问题解决中，做到棘手的事情勇于做、发生矛盾纠纷协调做、难点的事情重点做、扶贫帮困的事情经常做。截至目前：帮扶困难群</w:t>
      </w:r>
      <w:r>
        <w:rPr>
          <w:rFonts w:ascii="仿宋" w:eastAsia="仿宋" w:hAnsi="仿宋" w:cs="仿宋" w:hint="eastAsia"/>
          <w:sz w:val="32"/>
          <w:szCs w:val="32"/>
        </w:rPr>
        <w:t xml:space="preserve">众</w:t>
      </w:r>
      <w:r>
        <w:rPr>
          <w:rFonts w:ascii="仿宋" w:eastAsia="仿宋" w:hAnsi="仿宋" w:cs="仿宋" w:hint="eastAsia"/>
          <w:sz w:val="32"/>
          <w:szCs w:val="32"/>
        </w:rPr>
        <w:t xml:space="preserve"> 4</w:t>
      </w:r>
      <w:r>
        <w:rPr>
          <w:rFonts w:ascii="仿宋" w:eastAsia="仿宋" w:hAnsi="仿宋" w:cs="仿宋" w:hint="eastAsia"/>
          <w:sz w:val="32"/>
          <w:szCs w:val="32"/>
        </w:rPr>
        <w:t xml:space="preserve">0</w:t>
      </w:r>
      <w:r>
        <w:rPr>
          <w:rFonts w:ascii="仿宋" w:eastAsia="仿宋" w:hAnsi="仿宋" w:cs="仿宋" w:hint="eastAsia"/>
          <w:sz w:val="32"/>
          <w:szCs w:val="32"/>
        </w:rPr>
        <w:t xml:space="preserve">户</w:t>
      </w:r>
      <w:r>
        <w:rPr>
          <w:rFonts w:ascii="仿宋" w:eastAsia="仿宋" w:hAnsi="仿宋" w:cs="仿宋" w:hint="eastAsia"/>
          <w:sz w:val="32"/>
          <w:szCs w:val="32"/>
        </w:rPr>
        <w:t xml:space="preserve"> 180</w:t>
      </w:r>
      <w:r>
        <w:rPr>
          <w:rFonts w:ascii="仿宋" w:eastAsia="仿宋" w:hAnsi="仿宋" w:cs="仿宋" w:hint="eastAsia"/>
          <w:sz w:val="32"/>
          <w:szCs w:val="32"/>
        </w:rPr>
        <w:t xml:space="preserve"> </w:t>
      </w:r>
      <w:r>
        <w:rPr>
          <w:rFonts w:ascii="仿宋" w:eastAsia="仿宋" w:hAnsi="仿宋" w:cs="仿宋" w:hint="eastAsia"/>
          <w:sz w:val="32"/>
          <w:szCs w:val="32"/>
        </w:rPr>
        <w:t xml:space="preserve">人、教育引导不良行为青少</w:t>
      </w:r>
      <w:r>
        <w:rPr>
          <w:rFonts w:ascii="仿宋" w:eastAsia="仿宋" w:hAnsi="仿宋" w:cs="仿宋" w:hint="eastAsia"/>
          <w:sz w:val="32"/>
          <w:szCs w:val="32"/>
        </w:rPr>
        <w:t xml:space="preserve">年</w:t>
      </w:r>
      <w:r>
        <w:rPr>
          <w:rFonts w:ascii="仿宋" w:eastAsia="仿宋" w:hAnsi="仿宋" w:cs="仿宋" w:hint="eastAsia"/>
          <w:sz w:val="32"/>
          <w:szCs w:val="32"/>
        </w:rPr>
        <w:t xml:space="preserve"> 23</w:t>
      </w:r>
      <w:r>
        <w:rPr>
          <w:rFonts w:ascii="仿宋" w:eastAsia="仿宋" w:hAnsi="仿宋" w:cs="仿宋" w:hint="eastAsia"/>
          <w:sz w:val="32"/>
          <w:szCs w:val="32"/>
        </w:rPr>
        <w:t xml:space="preserve">2</w:t>
      </w:r>
      <w:r>
        <w:rPr>
          <w:rFonts w:ascii="仿宋" w:eastAsia="仿宋" w:hAnsi="仿宋" w:cs="仿宋" w:hint="eastAsia"/>
          <w:sz w:val="32"/>
          <w:szCs w:val="32"/>
        </w:rPr>
        <w:t xml:space="preserve">人（次），累计</w:t>
      </w:r>
      <w:r>
        <w:rPr>
          <w:rFonts w:ascii="仿宋" w:eastAsia="仿宋" w:hAnsi="仿宋" w:cs="仿宋" w:hint="eastAsia"/>
          <w:sz w:val="32"/>
          <w:szCs w:val="32"/>
        </w:rPr>
        <w:t xml:space="preserve">为</w:t>
      </w:r>
      <w:r>
        <w:rPr>
          <w:rFonts w:ascii="仿宋" w:eastAsia="仿宋" w:hAnsi="仿宋" w:cs="仿宋" w:hint="eastAsia"/>
          <w:sz w:val="32"/>
          <w:szCs w:val="32"/>
        </w:rPr>
        <w:t xml:space="preserve">1</w:t>
      </w:r>
      <w:r>
        <w:rPr>
          <w:rFonts w:ascii="仿宋" w:eastAsia="仿宋" w:hAnsi="仿宋" w:cs="仿宋" w:hint="eastAsia"/>
          <w:sz w:val="32"/>
          <w:szCs w:val="32"/>
        </w:rPr>
        <w:t xml:space="preserve">2</w:t>
      </w:r>
      <w:r>
        <w:rPr>
          <w:rFonts w:ascii="仿宋" w:eastAsia="仿宋" w:hAnsi="仿宋" w:cs="仿宋" w:hint="eastAsia"/>
          <w:sz w:val="32"/>
          <w:szCs w:val="32"/>
        </w:rPr>
        <w:t xml:space="preserve">名贫困大学生帮扶资</w:t>
      </w:r>
      <w:r>
        <w:rPr>
          <w:rFonts w:ascii="仿宋" w:eastAsia="仿宋" w:hAnsi="仿宋" w:cs="仿宋" w:hint="eastAsia"/>
          <w:sz w:val="32"/>
          <w:szCs w:val="32"/>
        </w:rPr>
        <w:t xml:space="preserve">金</w:t>
      </w:r>
      <w:r>
        <w:rPr>
          <w:rFonts w:ascii="仿宋" w:eastAsia="仿宋" w:hAnsi="仿宋" w:cs="仿宋" w:hint="eastAsia"/>
          <w:sz w:val="32"/>
          <w:szCs w:val="32"/>
        </w:rPr>
        <w:t xml:space="preserve">6.</w:t>
      </w:r>
      <w:r>
        <w:rPr>
          <w:rFonts w:ascii="仿宋" w:eastAsia="仿宋" w:hAnsi="仿宋" w:cs="仿宋" w:hint="eastAsia"/>
          <w:sz w:val="32"/>
          <w:szCs w:val="32"/>
        </w:rPr>
        <w:t xml:space="preserve">3</w:t>
      </w:r>
      <w:r>
        <w:rPr>
          <w:rFonts w:ascii="仿宋" w:eastAsia="仿宋" w:hAnsi="仿宋" w:cs="仿宋" w:hint="eastAsia"/>
          <w:sz w:val="32"/>
          <w:szCs w:val="32"/>
        </w:rPr>
        <w:t xml:space="preserve">万余元。</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rightChars="0"/>
        <w:jc w:val="both"/>
        <w:textAlignment w:val="auto"/>
        <w:outlineLvl w:val="9"/>
        <w:rPr>
          <w:rFonts w:ascii="仿宋" w:eastAsia="仿宋" w:hAnsi="仿宋" w:cs="仿宋" w:hint="eastAsia"/>
          <w:sz w:val="32"/>
          <w:szCs w:val="32"/>
        </w:rPr>
      </w:pPr>
      <w:r>
        <w:rPr>
          <w:rFonts w:ascii="楷体" w:eastAsia="楷体" w:hAnsi="楷体" w:cs="楷体" w:hint="eastAsia"/>
          <w:b/>
          <w:bCs/>
          <w:sz w:val="32"/>
          <w:szCs w:val="32"/>
          <w:lang w:val="en-US" w:eastAsia="zh-CN"/>
        </w:rPr>
        <w:t xml:space="preserve">    </w:t>
      </w:r>
      <w:r>
        <w:rPr>
          <w:rFonts w:ascii="楷体" w:eastAsia="楷体" w:hAnsi="楷体" w:cs="楷体" w:hint="eastAsia"/>
          <w:b/>
          <w:bCs/>
          <w:sz w:val="32"/>
          <w:szCs w:val="32"/>
        </w:rPr>
        <w:t xml:space="preserve">（三）立足源头，机制引领，推进矛盾排查调处长效化。</w:t>
      </w:r>
      <w:r>
        <w:rPr>
          <w:rFonts w:ascii="仿宋" w:eastAsia="仿宋" w:hAnsi="仿宋" w:cs="仿宋" w:hint="eastAsia"/>
          <w:sz w:val="32"/>
          <w:szCs w:val="32"/>
        </w:rPr>
        <w:t xml:space="preserve">自</w:t>
      </w:r>
      <w:r>
        <w:rPr>
          <w:rFonts w:ascii="仿宋" w:eastAsia="仿宋" w:hAnsi="仿宋" w:cs="仿宋" w:hint="eastAsia"/>
          <w:sz w:val="32"/>
          <w:szCs w:val="32"/>
        </w:rPr>
        <w:t xml:space="preserve">“</w:t>
      </w:r>
      <w:r>
        <w:rPr>
          <w:rFonts w:ascii="仿宋" w:eastAsia="仿宋" w:hAnsi="仿宋" w:cs="仿宋" w:hint="eastAsia"/>
          <w:sz w:val="32"/>
          <w:szCs w:val="32"/>
        </w:rPr>
        <w:t xml:space="preserve">户长制管理、片区化服</w:t>
      </w:r>
      <w:r>
        <w:rPr>
          <w:rFonts w:ascii="仿宋" w:eastAsia="仿宋" w:hAnsi="仿宋" w:cs="仿宋" w:hint="eastAsia"/>
          <w:sz w:val="32"/>
          <w:szCs w:val="32"/>
        </w:rPr>
        <w:t xml:space="preserve">务</w:t>
      </w:r>
      <w:r>
        <w:rPr>
          <w:rFonts w:ascii="仿宋" w:eastAsia="仿宋" w:hAnsi="仿宋" w:cs="仿宋" w:hint="eastAsia"/>
          <w:sz w:val="32"/>
          <w:szCs w:val="32"/>
        </w:rPr>
        <w:t xml:space="preserve">”</w:t>
      </w:r>
      <w:r>
        <w:rPr>
          <w:rFonts w:ascii="仿宋" w:eastAsia="仿宋" w:hAnsi="仿宋" w:cs="仿宋" w:hint="eastAsia"/>
          <w:sz w:val="32"/>
          <w:szCs w:val="32"/>
        </w:rPr>
        <w:t xml:space="preserve">机制推进以来，各户长和宣调组、调解组针对区域差距、城乡差距、贫富差距等因素而形成存在于教育、医疗、社会保障、草场流转、草场租赁、村务管理、干群关系等领域的矛盾纠纷，以</w:t>
      </w:r>
      <w:r>
        <w:rPr>
          <w:rFonts w:ascii="仿宋" w:eastAsia="仿宋" w:hAnsi="仿宋" w:cs="仿宋" w:hint="eastAsia"/>
          <w:b/>
          <w:bCs/>
          <w:sz w:val="32"/>
          <w:szCs w:val="32"/>
        </w:rPr>
        <w:t xml:space="preserve">“</w:t>
      </w:r>
      <w:r>
        <w:rPr>
          <w:rFonts w:ascii="仿宋" w:eastAsia="仿宋" w:hAnsi="仿宋" w:cs="仿宋" w:hint="eastAsia"/>
          <w:b/>
          <w:bCs/>
          <w:sz w:val="32"/>
          <w:szCs w:val="32"/>
        </w:rPr>
        <w:t xml:space="preserve">三个到</w:t>
      </w:r>
      <w:r>
        <w:rPr>
          <w:rFonts w:ascii="仿宋" w:eastAsia="仿宋" w:hAnsi="仿宋" w:cs="仿宋" w:hint="eastAsia"/>
          <w:b/>
          <w:bCs/>
          <w:sz w:val="32"/>
          <w:szCs w:val="32"/>
        </w:rPr>
        <w:t xml:space="preserve">位</w:t>
      </w:r>
      <w:r>
        <w:rPr>
          <w:rFonts w:ascii="仿宋" w:eastAsia="仿宋" w:hAnsi="仿宋" w:cs="仿宋" w:hint="eastAsia"/>
          <w:b/>
          <w:bCs/>
          <w:sz w:val="32"/>
          <w:szCs w:val="32"/>
        </w:rPr>
        <w:t xml:space="preserve">”</w:t>
      </w:r>
      <w:r>
        <w:rPr>
          <w:rFonts w:ascii="仿宋" w:eastAsia="仿宋" w:hAnsi="仿宋" w:cs="仿宋" w:hint="eastAsia"/>
          <w:sz w:val="32"/>
          <w:szCs w:val="32"/>
        </w:rPr>
        <w:t xml:space="preserve">为保证，</w:t>
      </w:r>
      <w:r>
        <w:rPr>
          <w:rFonts w:ascii="仿宋" w:eastAsia="仿宋" w:hAnsi="仿宋" w:cs="仿宋" w:hint="eastAsia"/>
          <w:b/>
          <w:sz w:val="32"/>
          <w:szCs w:val="32"/>
        </w:rPr>
        <w:t xml:space="preserve">制度到位。</w:t>
      </w:r>
      <w:r>
        <w:rPr>
          <w:rFonts w:ascii="仿宋" w:eastAsia="仿宋" w:hAnsi="仿宋" w:cs="仿宋" w:hint="eastAsia"/>
          <w:sz w:val="32"/>
          <w:szCs w:val="32"/>
        </w:rPr>
        <w:t xml:space="preserve">按照预防为主、教育疏导、多方联动、防止激化的原则，每个户长在自己管辖的片区，采取逐户走访排查、召开片区群众协调会等形式，对排查出的各类矛盾纠纷逐件按诱因、时间、涉及人员、事态发展预测等要素，划分为矛盾纠纷问题和其他诉求性问题，区分性质，分层分类予以调处解决，并相应健全了矛盾排查责任制，办结制，户长包案制，建立了以主动性查访、预警性化解、责任制包案为特点的村级矛盾纠纷调处机制。</w:t>
      </w:r>
      <w:r>
        <w:rPr>
          <w:rFonts w:ascii="仿宋" w:eastAsia="仿宋" w:hAnsi="仿宋" w:cs="仿宋" w:hint="eastAsia"/>
          <w:b/>
          <w:sz w:val="32"/>
          <w:szCs w:val="32"/>
        </w:rPr>
        <w:t xml:space="preserve">排查到位。</w:t>
      </w:r>
      <w:r>
        <w:rPr>
          <w:rFonts w:ascii="仿宋" w:eastAsia="仿宋" w:hAnsi="仿宋" w:cs="仿宋" w:hint="eastAsia"/>
          <w:sz w:val="32"/>
          <w:szCs w:val="32"/>
        </w:rPr>
        <w:t xml:space="preserve">建立户长联包排查制度，使每位户</w:t>
      </w:r>
      <w:r>
        <w:rPr>
          <w:rFonts w:ascii="仿宋" w:eastAsia="仿宋" w:hAnsi="仿宋" w:cs="仿宋" w:hint="eastAsia"/>
          <w:sz w:val="32"/>
          <w:szCs w:val="32"/>
        </w:rPr>
        <w:t xml:space="preserve">长</w:t>
      </w:r>
      <w:r>
        <w:rPr>
          <w:rFonts w:ascii="仿宋" w:eastAsia="仿宋" w:hAnsi="仿宋" w:cs="仿宋" w:hint="eastAsia"/>
          <w:sz w:val="32"/>
          <w:szCs w:val="32"/>
        </w:rPr>
        <w:t xml:space="preserve">“</w:t>
      </w:r>
      <w:r>
        <w:rPr>
          <w:rFonts w:ascii="仿宋" w:eastAsia="仿宋" w:hAnsi="仿宋" w:cs="仿宋" w:hint="eastAsia"/>
          <w:sz w:val="32"/>
          <w:szCs w:val="32"/>
        </w:rPr>
        <w:t xml:space="preserve">经</w:t>
      </w:r>
      <w:r>
        <w:rPr>
          <w:rFonts w:ascii="仿宋" w:eastAsia="仿宋" w:hAnsi="仿宋" w:cs="仿宋" w:hint="eastAsia"/>
          <w:sz w:val="32"/>
          <w:szCs w:val="32"/>
        </w:rPr>
        <w:t xml:space="preserve">营</w:t>
      </w:r>
      <w:r>
        <w:rPr>
          <w:rFonts w:ascii="仿宋" w:eastAsia="仿宋" w:hAnsi="仿宋" w:cs="仿宋" w:hint="eastAsia"/>
          <w:sz w:val="32"/>
          <w:szCs w:val="32"/>
        </w:rPr>
        <w:t xml:space="preserve">”</w:t>
      </w:r>
      <w:r>
        <w:rPr>
          <w:rFonts w:ascii="仿宋" w:eastAsia="仿宋" w:hAnsi="仿宋" w:cs="仿宋" w:hint="eastAsia"/>
          <w:sz w:val="32"/>
          <w:szCs w:val="32"/>
        </w:rPr>
        <w:t xml:space="preserve">好自己的片区这</w:t>
      </w:r>
      <w:r>
        <w:rPr>
          <w:rFonts w:ascii="仿宋" w:eastAsia="仿宋" w:hAnsi="仿宋" w:cs="仿宋" w:hint="eastAsia"/>
          <w:sz w:val="32"/>
          <w:szCs w:val="32"/>
        </w:rPr>
        <w:t xml:space="preserve">块</w:t>
      </w:r>
      <w:r>
        <w:rPr>
          <w:rFonts w:ascii="仿宋" w:eastAsia="仿宋" w:hAnsi="仿宋" w:cs="仿宋" w:hint="eastAsia"/>
          <w:sz w:val="32"/>
          <w:szCs w:val="32"/>
        </w:rPr>
        <w:t xml:space="preserve">“</w:t>
      </w:r>
      <w:r>
        <w:rPr>
          <w:rFonts w:ascii="仿宋" w:eastAsia="仿宋" w:hAnsi="仿宋" w:cs="仿宋" w:hint="eastAsia"/>
          <w:sz w:val="32"/>
          <w:szCs w:val="32"/>
        </w:rPr>
        <w:t xml:space="preserve">责任</w:t>
      </w:r>
      <w:r>
        <w:rPr>
          <w:rFonts w:ascii="仿宋" w:eastAsia="仿宋" w:hAnsi="仿宋" w:cs="仿宋" w:hint="eastAsia"/>
          <w:sz w:val="32"/>
          <w:szCs w:val="32"/>
        </w:rPr>
        <w:t xml:space="preserve">田</w:t>
      </w:r>
      <w:r>
        <w:rPr>
          <w:rFonts w:ascii="仿宋" w:eastAsia="仿宋" w:hAnsi="仿宋" w:cs="仿宋" w:hint="eastAsia"/>
          <w:sz w:val="32"/>
          <w:szCs w:val="32"/>
        </w:rPr>
        <w:t xml:space="preserve">”</w:t>
      </w:r>
      <w:r>
        <w:rPr>
          <w:rFonts w:ascii="仿宋" w:eastAsia="仿宋" w:hAnsi="仿宋" w:cs="仿宋" w:hint="eastAsia"/>
          <w:sz w:val="32"/>
          <w:szCs w:val="32"/>
        </w:rPr>
        <w:t xml:space="preserve">，将各类矛盾和问题排查到位，力求使矛盾化解在本片区，做到矛盾不上交，问题不推拖。</w:t>
      </w:r>
      <w:r>
        <w:rPr>
          <w:rFonts w:ascii="仿宋" w:eastAsia="仿宋" w:hAnsi="仿宋" w:cs="仿宋" w:hint="eastAsia"/>
          <w:b/>
          <w:sz w:val="32"/>
          <w:szCs w:val="32"/>
        </w:rPr>
        <w:t xml:space="preserve">调处到位。</w:t>
      </w:r>
      <w:r>
        <w:rPr>
          <w:rFonts w:ascii="仿宋" w:eastAsia="仿宋" w:hAnsi="仿宋" w:cs="仿宋" w:hint="eastAsia"/>
          <w:sz w:val="32"/>
          <w:szCs w:val="32"/>
        </w:rPr>
        <w:t xml:space="preserve">实</w:t>
      </w:r>
      <w:r>
        <w:rPr>
          <w:rFonts w:ascii="仿宋" w:eastAsia="仿宋" w:hAnsi="仿宋" w:cs="仿宋" w:hint="eastAsia"/>
          <w:sz w:val="32"/>
          <w:szCs w:val="32"/>
        </w:rPr>
        <w:t xml:space="preserve">现</w:t>
      </w:r>
      <w:r>
        <w:rPr>
          <w:rFonts w:ascii="仿宋" w:eastAsia="仿宋" w:hAnsi="仿宋" w:cs="仿宋" w:hint="eastAsia"/>
          <w:sz w:val="32"/>
          <w:szCs w:val="32"/>
        </w:rPr>
        <w:t xml:space="preserve">“</w:t>
      </w:r>
      <w:r>
        <w:rPr>
          <w:rFonts w:ascii="仿宋" w:eastAsia="仿宋" w:hAnsi="仿宋" w:cs="仿宋" w:hint="eastAsia"/>
          <w:sz w:val="32"/>
          <w:szCs w:val="32"/>
        </w:rPr>
        <w:t xml:space="preserve">三个主</w:t>
      </w:r>
      <w:r>
        <w:rPr>
          <w:rFonts w:ascii="仿宋" w:eastAsia="仿宋" w:hAnsi="仿宋" w:cs="仿宋" w:hint="eastAsia"/>
          <w:sz w:val="32"/>
          <w:szCs w:val="32"/>
        </w:rPr>
        <w:t xml:space="preserve">动</w:t>
      </w:r>
      <w:r>
        <w:rPr>
          <w:rFonts w:ascii="仿宋" w:eastAsia="仿宋" w:hAnsi="仿宋" w:cs="仿宋" w:hint="eastAsia"/>
          <w:sz w:val="32"/>
          <w:szCs w:val="32"/>
        </w:rPr>
        <w:t xml:space="preserve">”</w:t>
      </w:r>
      <w:r>
        <w:rPr>
          <w:rFonts w:ascii="仿宋" w:eastAsia="仿宋" w:hAnsi="仿宋" w:cs="仿宋" w:hint="eastAsia"/>
          <w:sz w:val="32"/>
          <w:szCs w:val="32"/>
        </w:rPr>
        <w:t xml:space="preserve">，做</w:t>
      </w:r>
      <w:r>
        <w:rPr>
          <w:rFonts w:ascii="仿宋" w:eastAsia="仿宋" w:hAnsi="仿宋" w:cs="仿宋" w:hint="eastAsia"/>
          <w:sz w:val="32"/>
          <w:szCs w:val="32"/>
        </w:rPr>
        <w:t xml:space="preserve">到</w:t>
      </w:r>
      <w:r>
        <w:rPr>
          <w:rFonts w:ascii="仿宋" w:eastAsia="仿宋" w:hAnsi="仿宋" w:cs="仿宋" w:hint="eastAsia"/>
          <w:sz w:val="32"/>
          <w:szCs w:val="32"/>
        </w:rPr>
        <w:t xml:space="preserve">“</w:t>
      </w:r>
      <w:r>
        <w:rPr>
          <w:rFonts w:ascii="仿宋" w:eastAsia="仿宋" w:hAnsi="仿宋" w:cs="仿宋" w:hint="eastAsia"/>
          <w:sz w:val="32"/>
          <w:szCs w:val="32"/>
        </w:rPr>
        <w:t xml:space="preserve">三个及</w:t>
      </w:r>
      <w:r>
        <w:rPr>
          <w:rFonts w:ascii="仿宋" w:eastAsia="仿宋" w:hAnsi="仿宋" w:cs="仿宋" w:hint="eastAsia"/>
          <w:sz w:val="32"/>
          <w:szCs w:val="32"/>
        </w:rPr>
        <w:t xml:space="preserve">时</w:t>
      </w:r>
      <w:r>
        <w:rPr>
          <w:rFonts w:ascii="仿宋" w:eastAsia="仿宋" w:hAnsi="仿宋" w:cs="仿宋" w:hint="eastAsia"/>
          <w:sz w:val="32"/>
          <w:szCs w:val="32"/>
        </w:rPr>
        <w:t xml:space="preserve">”</w:t>
      </w:r>
      <w:r>
        <w:rPr>
          <w:rFonts w:ascii="仿宋" w:eastAsia="仿宋" w:hAnsi="仿宋" w:cs="仿宋" w:hint="eastAsia"/>
          <w:sz w:val="32"/>
          <w:szCs w:val="32"/>
        </w:rPr>
        <w:t xml:space="preserve">，即主动入户调解，主动解决疑难问题，主动找到村社之外当事人协调；掌控社情民意及时、分析研判及时、办结回访及时，筑牢了矛盾纠纷稳控</w:t>
      </w:r>
      <w:r>
        <w:rPr>
          <w:rFonts w:ascii="仿宋" w:eastAsia="仿宋" w:hAnsi="仿宋" w:cs="仿宋" w:hint="eastAsia"/>
          <w:sz w:val="32"/>
          <w:szCs w:val="32"/>
        </w:rPr>
        <w:t xml:space="preserve">的</w:t>
      </w:r>
      <w:r>
        <w:rPr>
          <w:rFonts w:ascii="仿宋" w:eastAsia="仿宋" w:hAnsi="仿宋" w:cs="仿宋" w:hint="eastAsia"/>
          <w:sz w:val="32"/>
          <w:szCs w:val="32"/>
        </w:rPr>
        <w:t xml:space="preserve">“</w:t>
      </w:r>
      <w:r>
        <w:rPr>
          <w:rFonts w:ascii="仿宋" w:eastAsia="仿宋" w:hAnsi="仿宋" w:cs="仿宋" w:hint="eastAsia"/>
          <w:sz w:val="32"/>
          <w:szCs w:val="32"/>
        </w:rPr>
        <w:t xml:space="preserve">第一</w:t>
      </w:r>
      <w:r>
        <w:rPr>
          <w:rFonts w:ascii="仿宋" w:eastAsia="仿宋" w:hAnsi="仿宋" w:cs="仿宋" w:hint="eastAsia"/>
          <w:sz w:val="32"/>
          <w:szCs w:val="32"/>
        </w:rPr>
        <w:t xml:space="preserve">道</w:t>
      </w:r>
      <w:r>
        <w:rPr>
          <w:rFonts w:ascii="仿宋" w:eastAsia="仿宋" w:hAnsi="仿宋" w:cs="仿宋" w:hint="eastAsia"/>
          <w:sz w:val="32"/>
          <w:szCs w:val="32"/>
        </w:rPr>
        <w:t xml:space="preserve">”</w:t>
      </w:r>
      <w:r>
        <w:rPr>
          <w:rFonts w:ascii="仿宋" w:eastAsia="仿宋" w:hAnsi="仿宋" w:cs="仿宋" w:hint="eastAsia"/>
          <w:sz w:val="32"/>
          <w:szCs w:val="32"/>
        </w:rPr>
        <w:t xml:space="preserve">屏障，为维护地区和谐稳定夯实了基层基础。一年来</w:t>
      </w:r>
      <w:r>
        <w:rPr>
          <w:rFonts w:ascii="仿宋" w:eastAsia="仿宋" w:hAnsi="仿宋" w:cs="仿宋" w:hint="eastAsia"/>
          <w:sz w:val="32"/>
          <w:szCs w:val="32"/>
        </w:rPr>
        <w:t xml:space="preserve">，</w:t>
      </w:r>
      <w:r>
        <w:rPr>
          <w:rFonts w:ascii="仿宋" w:eastAsia="仿宋" w:hAnsi="仿宋" w:cs="仿宋" w:hint="eastAsia"/>
          <w:sz w:val="32"/>
          <w:szCs w:val="32"/>
        </w:rPr>
        <w:t xml:space="preserve">1</w:t>
      </w:r>
      <w:r>
        <w:rPr>
          <w:rFonts w:ascii="仿宋" w:eastAsia="仿宋" w:hAnsi="仿宋" w:cs="仿宋" w:hint="eastAsia"/>
          <w:sz w:val="32"/>
          <w:szCs w:val="32"/>
        </w:rPr>
        <w:t xml:space="preserve">9</w:t>
      </w:r>
      <w:r>
        <w:rPr>
          <w:rFonts w:ascii="仿宋" w:eastAsia="仿宋" w:hAnsi="仿宋" w:cs="仿宋" w:hint="eastAsia"/>
          <w:sz w:val="32"/>
          <w:szCs w:val="32"/>
        </w:rPr>
        <w:t xml:space="preserve">个片区</w:t>
      </w:r>
      <w:r>
        <w:rPr>
          <w:rFonts w:ascii="仿宋" w:eastAsia="仿宋" w:hAnsi="仿宋" w:cs="仿宋" w:hint="eastAsia"/>
          <w:sz w:val="32"/>
          <w:szCs w:val="32"/>
        </w:rPr>
        <w:t xml:space="preserve">的</w:t>
      </w:r>
      <w:r>
        <w:rPr>
          <w:rFonts w:ascii="仿宋" w:eastAsia="仿宋" w:hAnsi="仿宋" w:cs="仿宋" w:hint="eastAsia"/>
          <w:sz w:val="32"/>
          <w:szCs w:val="32"/>
        </w:rPr>
        <w:t xml:space="preserve">1</w:t>
      </w:r>
      <w:r>
        <w:rPr>
          <w:rFonts w:ascii="仿宋" w:eastAsia="仿宋" w:hAnsi="仿宋" w:cs="仿宋" w:hint="eastAsia"/>
          <w:sz w:val="32"/>
          <w:szCs w:val="32"/>
        </w:rPr>
        <w:t xml:space="preserve">9</w:t>
      </w:r>
      <w:r>
        <w:rPr>
          <w:rFonts w:ascii="仿宋" w:eastAsia="仿宋" w:hAnsi="仿宋" w:cs="仿宋" w:hint="eastAsia"/>
          <w:sz w:val="32"/>
          <w:szCs w:val="32"/>
        </w:rPr>
        <w:t xml:space="preserve">名户长累计排查走访所辖片区牧户面达</w:t>
      </w:r>
      <w:r>
        <w:rPr>
          <w:rFonts w:ascii="仿宋" w:eastAsia="仿宋" w:hAnsi="仿宋" w:cs="仿宋" w:hint="eastAsia"/>
          <w:sz w:val="32"/>
          <w:szCs w:val="32"/>
        </w:rPr>
        <w:t xml:space="preserve">到</w:t>
      </w:r>
      <w:r>
        <w:rPr>
          <w:rFonts w:ascii="仿宋" w:eastAsia="仿宋" w:hAnsi="仿宋" w:cs="仿宋" w:hint="eastAsia"/>
          <w:sz w:val="32"/>
          <w:szCs w:val="32"/>
        </w:rPr>
        <w:t xml:space="preserve">100</w:t>
      </w:r>
      <w:r>
        <w:rPr>
          <w:rFonts w:ascii="仿宋" w:eastAsia="仿宋" w:hAnsi="仿宋" w:cs="仿宋" w:hint="eastAsia"/>
          <w:sz w:val="32"/>
          <w:szCs w:val="32"/>
        </w:rPr>
        <w:t xml:space="preserve">%</w:t>
      </w:r>
      <w:r>
        <w:rPr>
          <w:rFonts w:ascii="仿宋" w:eastAsia="仿宋" w:hAnsi="仿宋" w:cs="仿宋" w:hint="eastAsia"/>
          <w:sz w:val="32"/>
          <w:szCs w:val="32"/>
        </w:rPr>
        <w:t xml:space="preserve">，与调解组排查化解矛盾纠</w:t>
      </w:r>
      <w:r>
        <w:rPr>
          <w:rFonts w:ascii="仿宋" w:eastAsia="仿宋" w:hAnsi="仿宋" w:cs="仿宋" w:hint="eastAsia"/>
          <w:sz w:val="32"/>
          <w:szCs w:val="32"/>
        </w:rPr>
        <w:t xml:space="preserve">纷</w:t>
      </w:r>
      <w:r>
        <w:rPr>
          <w:rFonts w:ascii="仿宋" w:eastAsia="仿宋" w:hAnsi="仿宋" w:cs="仿宋" w:hint="eastAsia"/>
          <w:sz w:val="32"/>
          <w:szCs w:val="32"/>
        </w:rPr>
        <w:t xml:space="preserve"> </w:t>
      </w:r>
      <w:r>
        <w:rPr>
          <w:rFonts w:ascii="仿宋" w:eastAsia="仿宋" w:hAnsi="仿宋" w:cs="仿宋" w:hint="eastAsia"/>
          <w:sz w:val="32"/>
          <w:szCs w:val="32"/>
        </w:rPr>
        <w:t xml:space="preserve">7</w:t>
      </w:r>
      <w:r>
        <w:rPr>
          <w:rFonts w:ascii="仿宋" w:eastAsia="仿宋" w:hAnsi="仿宋" w:cs="仿宋" w:hint="eastAsia"/>
          <w:sz w:val="32"/>
          <w:szCs w:val="32"/>
        </w:rPr>
        <w:t xml:space="preserve">起，调处率达</w:t>
      </w:r>
      <w:r>
        <w:rPr>
          <w:rFonts w:ascii="仿宋" w:eastAsia="仿宋" w:hAnsi="仿宋" w:cs="仿宋" w:hint="eastAsia"/>
          <w:sz w:val="32"/>
          <w:szCs w:val="32"/>
        </w:rPr>
        <w:t xml:space="preserve">到</w:t>
      </w:r>
      <w:r>
        <w:rPr>
          <w:rFonts w:ascii="仿宋" w:eastAsia="仿宋" w:hAnsi="仿宋" w:cs="仿宋" w:hint="eastAsia"/>
          <w:sz w:val="32"/>
          <w:szCs w:val="32"/>
        </w:rPr>
        <w:t xml:space="preserve">100</w:t>
      </w:r>
      <w:r>
        <w:rPr>
          <w:rFonts w:ascii="仿宋" w:eastAsia="仿宋" w:hAnsi="仿宋" w:cs="仿宋" w:hint="eastAsia"/>
          <w:sz w:val="32"/>
          <w:szCs w:val="32"/>
        </w:rPr>
        <w:t xml:space="preserve">%</w:t>
      </w:r>
      <w:r>
        <w:rPr>
          <w:rFonts w:ascii="仿宋" w:eastAsia="仿宋" w:hAnsi="仿宋" w:cs="仿宋" w:hint="eastAsia"/>
          <w:sz w:val="32"/>
          <w:szCs w:val="32"/>
        </w:rPr>
        <w:t xml:space="preserve">。</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right="0" w:firstLine="160" w:leftChars="0" w:rightChars="0" w:firstLineChars="50"/>
        <w:jc w:val="both"/>
        <w:textAlignment w:val="auto"/>
        <w:outlineLvl w:val="9"/>
        <w:rPr>
          <w:rFonts w:ascii="仿宋" w:eastAsia="仿宋" w:hAnsi="仿宋" w:cs="仿宋" w:hint="eastAsia"/>
          <w:sz w:val="34"/>
          <w:szCs w:val="34"/>
        </w:rPr>
      </w:pPr>
      <w:r>
        <w:rPr>
          <w:rFonts w:ascii="仿宋" w:eastAsia="仿宋" w:hAnsi="仿宋" w:cs="仿宋" w:hint="eastAsia"/>
          <w:sz w:val="32"/>
          <w:szCs w:val="32"/>
          <w:lang w:val="en-US" w:eastAsia="zh-CN"/>
        </w:rPr>
        <w:t xml:space="preserve">   </w:t>
      </w:r>
      <w:r>
        <w:rPr>
          <w:rFonts w:ascii="楷体" w:eastAsia="楷体" w:hAnsi="楷体" w:cs="楷体" w:hint="eastAsia"/>
          <w:b/>
          <w:bCs/>
          <w:sz w:val="32"/>
          <w:szCs w:val="32"/>
        </w:rPr>
        <w:t xml:space="preserve">（四）发挥自治，延伸触角，推进群防群治末端化。</w:t>
      </w:r>
      <w:r>
        <w:rPr>
          <w:rFonts w:ascii="仿宋" w:eastAsia="仿宋" w:hAnsi="仿宋" w:cs="仿宋" w:hint="eastAsia"/>
          <w:sz w:val="32"/>
          <w:szCs w:val="32"/>
        </w:rPr>
        <w:t xml:space="preserve">针对村域基础薄弱，防控能力不足等因素，各类侵财性案件时有发生的现状，治安巡逻团队积极协同基干民兵、义务巡山护牧队等群防组织，在做好常态化和重大节庆、敏感节点巡控的同时，按照就近便利的原则，在冬春、夏秋草场分散的游牧点推行户户联防机制，由户长负责落实好所辖片区各户治安防范措施，</w:t>
      </w:r>
      <w:r>
        <w:rPr>
          <w:rFonts w:ascii="仿宋" w:eastAsia="仿宋" w:hAnsi="仿宋" w:cs="仿宋" w:hint="eastAsia"/>
          <w:sz w:val="32"/>
          <w:szCs w:val="32"/>
        </w:rPr>
        <w:t xml:space="preserve">在</w:t>
      </w:r>
      <w:r>
        <w:rPr>
          <w:rFonts w:ascii="仿宋" w:eastAsia="仿宋" w:hAnsi="仿宋" w:cs="仿宋" w:hint="eastAsia"/>
          <w:sz w:val="32"/>
          <w:szCs w:val="32"/>
        </w:rPr>
        <w:t xml:space="preserve">“</w:t>
      </w:r>
      <w:r>
        <w:rPr>
          <w:rFonts w:ascii="仿宋" w:eastAsia="仿宋" w:hAnsi="仿宋" w:cs="仿宋" w:hint="eastAsia"/>
          <w:sz w:val="32"/>
          <w:szCs w:val="32"/>
        </w:rPr>
        <w:t xml:space="preserve">看好自己的家门、管好自己的家人、守好自己的牲</w:t>
      </w:r>
      <w:r>
        <w:rPr>
          <w:rFonts w:ascii="仿宋" w:eastAsia="仿宋" w:hAnsi="仿宋" w:cs="仿宋" w:hint="eastAsia"/>
          <w:sz w:val="32"/>
          <w:szCs w:val="32"/>
        </w:rPr>
        <w:t xml:space="preserve">畜</w:t>
      </w:r>
      <w:r>
        <w:rPr>
          <w:rFonts w:ascii="仿宋" w:eastAsia="仿宋" w:hAnsi="仿宋" w:cs="仿宋" w:hint="eastAsia"/>
          <w:sz w:val="32"/>
          <w:szCs w:val="32"/>
        </w:rPr>
        <w:t xml:space="preserve">”</w:t>
      </w:r>
      <w:r>
        <w:rPr>
          <w:rFonts w:ascii="仿宋" w:eastAsia="仿宋" w:hAnsi="仿宋" w:cs="仿宋" w:hint="eastAsia"/>
          <w:sz w:val="32"/>
          <w:szCs w:val="32"/>
        </w:rPr>
        <w:t xml:space="preserve">的同时，以村规民约形式，明确邻里间，户与户的安全联防责任，对治安和安全隐患随</w:t>
      </w:r>
      <w:r>
        <w:rPr>
          <w:rFonts w:ascii="仿宋" w:eastAsia="仿宋" w:hAnsi="仿宋" w:cs="仿宋" w:hint="eastAsia"/>
          <w:sz w:val="32"/>
          <w:szCs w:val="32"/>
        </w:rPr>
        <w:t xml:space="preserve">时</w:t>
      </w:r>
      <w:r>
        <w:rPr>
          <w:rFonts w:ascii="仿宋" w:eastAsia="仿宋" w:hAnsi="仿宋" w:cs="仿宋" w:hint="eastAsia"/>
          <w:sz w:val="32"/>
          <w:szCs w:val="32"/>
        </w:rPr>
        <w:t xml:space="preserve">“</w:t>
      </w:r>
      <w:r>
        <w:rPr>
          <w:rFonts w:ascii="仿宋" w:eastAsia="仿宋" w:hAnsi="仿宋" w:cs="仿宋" w:hint="eastAsia"/>
          <w:sz w:val="32"/>
          <w:szCs w:val="32"/>
        </w:rPr>
        <w:t xml:space="preserve">提</w:t>
      </w:r>
      <w:r>
        <w:rPr>
          <w:rFonts w:ascii="仿宋" w:eastAsia="仿宋" w:hAnsi="仿宋" w:cs="仿宋" w:hint="eastAsia"/>
          <w:sz w:val="32"/>
          <w:szCs w:val="32"/>
        </w:rPr>
        <w:t xml:space="preserve">醒</w:t>
      </w:r>
      <w:r>
        <w:rPr>
          <w:rFonts w:ascii="仿宋" w:eastAsia="仿宋" w:hAnsi="仿宋" w:cs="仿宋" w:hint="eastAsia"/>
          <w:sz w:val="32"/>
          <w:szCs w:val="32"/>
        </w:rPr>
        <w:t xml:space="preserve">”</w:t>
      </w:r>
      <w:r>
        <w:rPr>
          <w:rFonts w:ascii="仿宋" w:eastAsia="仿宋" w:hAnsi="仿宋" w:cs="仿宋" w:hint="eastAsia"/>
          <w:sz w:val="32"/>
          <w:szCs w:val="32"/>
        </w:rPr>
        <w:t xml:space="preserve">和</w:t>
      </w:r>
      <w:r>
        <w:rPr>
          <w:rFonts w:ascii="仿宋" w:eastAsia="仿宋" w:hAnsi="仿宋" w:cs="仿宋" w:hint="eastAsia"/>
          <w:sz w:val="32"/>
          <w:szCs w:val="32"/>
        </w:rPr>
        <w:t xml:space="preserve">“</w:t>
      </w:r>
      <w:r>
        <w:rPr>
          <w:rFonts w:ascii="仿宋" w:eastAsia="仿宋" w:hAnsi="仿宋" w:cs="仿宋" w:hint="eastAsia"/>
          <w:sz w:val="32"/>
          <w:szCs w:val="32"/>
        </w:rPr>
        <w:t xml:space="preserve">通</w:t>
      </w:r>
      <w:r>
        <w:rPr>
          <w:rFonts w:ascii="仿宋" w:eastAsia="仿宋" w:hAnsi="仿宋" w:cs="仿宋" w:hint="eastAsia"/>
          <w:sz w:val="32"/>
          <w:szCs w:val="32"/>
        </w:rPr>
        <w:t xml:space="preserve">气</w:t>
      </w:r>
      <w:r>
        <w:rPr>
          <w:rFonts w:ascii="仿宋" w:eastAsia="仿宋" w:hAnsi="仿宋" w:cs="仿宋" w:hint="eastAsia"/>
          <w:sz w:val="32"/>
          <w:szCs w:val="32"/>
        </w:rPr>
        <w:t xml:space="preserve">”</w:t>
      </w:r>
      <w:r>
        <w:rPr>
          <w:rFonts w:ascii="仿宋" w:eastAsia="仿宋" w:hAnsi="仿宋" w:cs="仿宋" w:hint="eastAsia"/>
          <w:sz w:val="32"/>
          <w:szCs w:val="32"/>
        </w:rPr>
        <w:t xml:space="preserve">，杜绝治安和涉稳事件的发生。与此，按照早做准备，快速处突的原则，以治安巡逻组为主体，基干民兵、社情民意党建信息员等为基础，组建了应急处置救援队伍，加强对自然灾害、重大动物疫情、群体性事件等应急处置的演练，初步建立起片区为点、草场为线、村社为面的突发事件应急机制。</w:t>
      </w:r>
      <w:r>
        <w:rPr>
          <w:rFonts w:ascii="仿宋" w:eastAsia="仿宋" w:hAnsi="仿宋" w:cs="仿宋" w:hint="eastAsia"/>
          <w:sz w:val="32"/>
          <w:szCs w:val="32"/>
        </w:rPr>
        <w:br/>
      </w:r>
      <w:r>
        <w:rPr>
          <w:rFonts w:ascii="仿宋" w:eastAsia="仿宋" w:hAnsi="仿宋" w:cs="仿宋" w:hint="eastAsia"/>
          <w:sz w:val="32"/>
          <w:szCs w:val="32"/>
          <w:lang w:val="en-US" w:eastAsia="zh-CN"/>
        </w:rPr>
        <w:t xml:space="preserve">    </w:t>
      </w:r>
      <w:r>
        <w:rPr>
          <w:rFonts w:ascii="楷体" w:eastAsia="楷体" w:hAnsi="楷体" w:cs="楷体" w:hint="eastAsia"/>
          <w:b/>
          <w:bCs/>
          <w:sz w:val="32"/>
          <w:szCs w:val="32"/>
        </w:rPr>
        <w:t xml:space="preserve">（五）聚焦和谐，培育新风，推进教育引导具体化。</w:t>
      </w:r>
      <w:r>
        <w:rPr>
          <w:rFonts w:ascii="仿宋" w:eastAsia="仿宋" w:hAnsi="仿宋" w:cs="仿宋" w:hint="eastAsia"/>
          <w:sz w:val="32"/>
          <w:szCs w:val="32"/>
        </w:rPr>
        <w:t xml:space="preserve">针对村内精神文明建设、民主法制建设、牧民思想道德建设仍为薄弱的实际，户长制自治团队以近年来开展</w:t>
      </w:r>
      <w:r>
        <w:rPr>
          <w:rFonts w:ascii="仿宋" w:eastAsia="仿宋" w:hAnsi="仿宋" w:cs="仿宋" w:hint="eastAsia"/>
          <w:sz w:val="32"/>
          <w:szCs w:val="32"/>
        </w:rPr>
        <w:t xml:space="preserve">的</w:t>
      </w:r>
      <w:r>
        <w:rPr>
          <w:rFonts w:ascii="仿宋" w:eastAsia="仿宋" w:hAnsi="仿宋" w:cs="仿宋" w:hint="eastAsia"/>
          <w:sz w:val="32"/>
          <w:szCs w:val="32"/>
        </w:rPr>
        <w:t xml:space="preserve">“</w:t>
      </w:r>
      <w:r>
        <w:rPr>
          <w:rFonts w:ascii="仿宋" w:eastAsia="仿宋" w:hAnsi="仿宋" w:cs="仿宋" w:hint="eastAsia"/>
          <w:sz w:val="32"/>
          <w:szCs w:val="32"/>
        </w:rPr>
        <w:t xml:space="preserve">三官两</w:t>
      </w:r>
      <w:r>
        <w:rPr>
          <w:rFonts w:ascii="仿宋" w:eastAsia="仿宋" w:hAnsi="仿宋" w:cs="仿宋" w:hint="eastAsia"/>
          <w:sz w:val="32"/>
          <w:szCs w:val="32"/>
        </w:rPr>
        <w:t xml:space="preserve">员</w:t>
      </w:r>
      <w:r>
        <w:rPr>
          <w:rFonts w:ascii="仿宋" w:eastAsia="仿宋" w:hAnsi="仿宋" w:cs="仿宋" w:hint="eastAsia"/>
          <w:sz w:val="32"/>
          <w:szCs w:val="32"/>
        </w:rPr>
        <w:t xml:space="preserve">”</w:t>
      </w:r>
      <w:r>
        <w:rPr>
          <w:rFonts w:ascii="仿宋" w:eastAsia="仿宋" w:hAnsi="仿宋" w:cs="仿宋" w:hint="eastAsia"/>
          <w:sz w:val="32"/>
          <w:szCs w:val="32"/>
        </w:rPr>
        <w:t xml:space="preserve">进村入户、法治宣传、涉藏维稳宣传和民族团结进步创建以及平安建设活动为契机，紧紧把握建设新牧区、培育新牧民这一时代主旋律，把团结发展进步主题教育潜移默化融入到思想道德建设、精神文明建设和家庭美德培育的全过程，在秉承宣传教育持久性与深入性、广泛性与多样性的基础上，采取点面结合的方式，突出重点群体和宗教人员两个重点，抓住牧民群众和青少年两个基础，在大力宣传社会主义核心价值观、爱国主义、集体主义、重信守诺的同时，借助传统文化和传统道德这一载体和形式，依托村级便民服务站、党员活动室等平台，通过举办民间文体活动，加强对牧民群众社会公德、家庭美德、个人品德的教育，积极引导广大牧民群众履行法定义务、集体责任、家庭责任，使良好的道德风尚根植于广大牧民群众的思想行动中，筑牢了建设新牧区、创造新生活、培育新牧民的思想基础。</w:t>
      </w:r>
    </w:p>
    <w:p>
      <w:pPr>
        <w:spacing w:line="560" w:lineRule="exact"/>
        <w:ind w:firstLine="680" w:firstLineChars="200"/>
        <w:jc w:val="both"/>
        <w:rPr>
          <w:rFonts w:ascii="黑体" w:eastAsia="黑体" w:hAnsi="黑体" w:cs="黑体" w:hint="eastAsia"/>
          <w:sz w:val="34"/>
          <w:szCs w:val="34"/>
        </w:rPr>
      </w:pPr>
      <w:r>
        <w:rPr>
          <w:rFonts w:ascii="黑体" w:eastAsia="黑体" w:hAnsi="黑体" w:cs="黑体" w:hint="eastAsia"/>
          <w:sz w:val="34"/>
          <w:szCs w:val="34"/>
          <w:lang w:val="en-US" w:eastAsia="zh-CN"/>
        </w:rPr>
        <w:t xml:space="preserve">二</w:t>
      </w:r>
      <w:r>
        <w:rPr>
          <w:rFonts w:ascii="黑体" w:eastAsia="黑体" w:hAnsi="黑体" w:cs="黑体" w:hint="eastAsia"/>
          <w:sz w:val="34"/>
          <w:szCs w:val="34"/>
        </w:rPr>
        <w:t xml:space="preserve">、取得的成效</w:t>
      </w:r>
    </w:p>
    <w:p>
      <w:pPr>
        <w:spacing w:line="560" w:lineRule="exact"/>
        <w:ind w:firstLine="640" w:firstLineChars="200"/>
        <w:jc w:val="both"/>
        <w:rPr>
          <w:rFonts w:ascii="仿宋" w:eastAsia="仿宋" w:hAnsi="仿宋" w:cs="仿宋" w:hint="eastAsia"/>
          <w:sz w:val="32"/>
          <w:szCs w:val="32"/>
        </w:rPr>
      </w:pPr>
      <w:r>
        <w:rPr>
          <w:rFonts w:ascii="楷体" w:eastAsia="楷体" w:hAnsi="楷体" w:cs="楷体" w:hint="eastAsia"/>
          <w:b/>
          <w:bCs/>
          <w:sz w:val="32"/>
          <w:szCs w:val="32"/>
        </w:rPr>
        <w:t xml:space="preserve">（一）贴近牧区实际的矛盾纠纷排查调处机制初步建立。</w:t>
      </w:r>
      <w:r>
        <w:rPr>
          <w:rFonts w:ascii="仿宋" w:eastAsia="仿宋" w:hAnsi="仿宋" w:cs="仿宋" w:hint="eastAsia"/>
          <w:sz w:val="32"/>
          <w:szCs w:val="32"/>
        </w:rPr>
        <w:t xml:space="preserve">切实做到把矛盾纠纷调处在基层，化解在源头，稳定在村社。并做到了三个到位。</w:t>
      </w:r>
      <w:r>
        <w:rPr>
          <w:rFonts w:ascii="仿宋" w:eastAsia="仿宋" w:hAnsi="仿宋" w:cs="仿宋" w:hint="eastAsia"/>
          <w:b/>
          <w:sz w:val="32"/>
          <w:szCs w:val="32"/>
        </w:rPr>
        <w:t xml:space="preserve">一是制度到位。</w:t>
      </w:r>
      <w:r>
        <w:rPr>
          <w:rFonts w:ascii="仿宋" w:eastAsia="仿宋" w:hAnsi="仿宋" w:cs="仿宋" w:hint="eastAsia"/>
          <w:sz w:val="32"/>
          <w:szCs w:val="32"/>
        </w:rPr>
        <w:t xml:space="preserve">按照预防为主、教育疏导、多方联动、防止激化的原则，每个户长在自己管辖的网点，采取逐户走访排查、召开片区群众协调会等形式，对排查出的各类矛盾纠纷逐件按诱因、时间、涉及人员、事态发展预测等要素，划分为矛盾纠纷问题和其他诉求性问题，区分性质，分层分类予以调处解决，并相应健全了矛盾排查责任制，办结制，户长包案制，建立了以主动性查访、预警性化解、责任制包案为特点的村级矛盾纠纷调处机制。</w:t>
      </w:r>
      <w:r>
        <w:rPr>
          <w:rFonts w:ascii="仿宋" w:eastAsia="仿宋" w:hAnsi="仿宋" w:cs="仿宋" w:hint="eastAsia"/>
          <w:b/>
          <w:sz w:val="32"/>
          <w:szCs w:val="32"/>
        </w:rPr>
        <w:t xml:space="preserve">二是排查到位。</w:t>
      </w:r>
      <w:r>
        <w:rPr>
          <w:rFonts w:ascii="仿宋" w:eastAsia="仿宋" w:hAnsi="仿宋" w:cs="仿宋" w:hint="eastAsia"/>
          <w:sz w:val="32"/>
          <w:szCs w:val="32"/>
        </w:rPr>
        <w:t xml:space="preserve">按</w:t>
      </w:r>
      <w:r>
        <w:rPr>
          <w:rFonts w:ascii="仿宋" w:eastAsia="仿宋" w:hAnsi="仿宋" w:cs="仿宋" w:hint="eastAsia"/>
          <w:sz w:val="32"/>
          <w:szCs w:val="32"/>
        </w:rPr>
        <w:t xml:space="preserve">照</w:t>
      </w:r>
      <w:r>
        <w:rPr>
          <w:rFonts w:ascii="仿宋" w:eastAsia="仿宋" w:hAnsi="仿宋" w:cs="仿宋" w:hint="eastAsia"/>
          <w:sz w:val="32"/>
          <w:szCs w:val="32"/>
        </w:rPr>
        <w:t xml:space="preserve">“</w:t>
      </w:r>
      <w:r>
        <w:rPr>
          <w:rFonts w:ascii="仿宋" w:eastAsia="仿宋" w:hAnsi="仿宋" w:cs="仿宋" w:hint="eastAsia"/>
          <w:sz w:val="32"/>
          <w:szCs w:val="32"/>
        </w:rPr>
        <w:t xml:space="preserve">凡是涉及群众利益的事都要管、凡是群众的困难都要帮、凡是有利于群众的事都要</w:t>
      </w:r>
      <w:r>
        <w:rPr>
          <w:rFonts w:ascii="仿宋" w:eastAsia="仿宋" w:hAnsi="仿宋" w:cs="仿宋" w:hint="eastAsia"/>
          <w:sz w:val="32"/>
          <w:szCs w:val="32"/>
        </w:rPr>
        <w:t xml:space="preserve">办</w:t>
      </w:r>
      <w:r>
        <w:rPr>
          <w:rFonts w:ascii="仿宋" w:eastAsia="仿宋" w:hAnsi="仿宋" w:cs="仿宋" w:hint="eastAsia"/>
          <w:sz w:val="32"/>
          <w:szCs w:val="32"/>
        </w:rPr>
        <w:t xml:space="preserve">”</w:t>
      </w:r>
      <w:r>
        <w:rPr>
          <w:rFonts w:ascii="仿宋" w:eastAsia="仿宋" w:hAnsi="仿宋" w:cs="仿宋" w:hint="eastAsia"/>
          <w:sz w:val="32"/>
          <w:szCs w:val="32"/>
        </w:rPr>
        <w:t xml:space="preserve">的工作要求，使每位户长管理好自己的网点，将各类矛盾和问题排查到位，力求使矛盾化解在本网点，做到矛盾不上交，问题不推拖。</w:t>
      </w:r>
      <w:r>
        <w:rPr>
          <w:rFonts w:ascii="仿宋" w:eastAsia="仿宋" w:hAnsi="仿宋" w:cs="仿宋" w:hint="eastAsia"/>
          <w:b/>
          <w:sz w:val="32"/>
          <w:szCs w:val="32"/>
        </w:rPr>
        <w:t xml:space="preserve">三是调处到位。</w:t>
      </w:r>
      <w:r>
        <w:rPr>
          <w:rFonts w:ascii="仿宋" w:eastAsia="仿宋" w:hAnsi="仿宋" w:cs="仿宋" w:hint="eastAsia"/>
          <w:sz w:val="32"/>
          <w:szCs w:val="32"/>
        </w:rPr>
        <w:t xml:space="preserve">实</w:t>
      </w:r>
      <w:r>
        <w:rPr>
          <w:rFonts w:ascii="仿宋" w:eastAsia="仿宋" w:hAnsi="仿宋" w:cs="仿宋" w:hint="eastAsia"/>
          <w:sz w:val="32"/>
          <w:szCs w:val="32"/>
        </w:rPr>
        <w:t xml:space="preserve">现</w:t>
      </w:r>
      <w:r>
        <w:rPr>
          <w:rFonts w:ascii="仿宋" w:eastAsia="仿宋" w:hAnsi="仿宋" w:cs="仿宋" w:hint="eastAsia"/>
          <w:sz w:val="32"/>
          <w:szCs w:val="32"/>
        </w:rPr>
        <w:t xml:space="preserve">“</w:t>
      </w:r>
      <w:r>
        <w:rPr>
          <w:rFonts w:ascii="仿宋" w:eastAsia="仿宋" w:hAnsi="仿宋" w:cs="仿宋" w:hint="eastAsia"/>
          <w:sz w:val="32"/>
          <w:szCs w:val="32"/>
        </w:rPr>
        <w:t xml:space="preserve">三个主</w:t>
      </w:r>
      <w:r>
        <w:rPr>
          <w:rFonts w:ascii="仿宋" w:eastAsia="仿宋" w:hAnsi="仿宋" w:cs="仿宋" w:hint="eastAsia"/>
          <w:sz w:val="32"/>
          <w:szCs w:val="32"/>
        </w:rPr>
        <w:t xml:space="preserve">动</w:t>
      </w:r>
      <w:r>
        <w:rPr>
          <w:rFonts w:ascii="仿宋" w:eastAsia="仿宋" w:hAnsi="仿宋" w:cs="仿宋" w:hint="eastAsia"/>
          <w:sz w:val="32"/>
          <w:szCs w:val="32"/>
        </w:rPr>
        <w:t xml:space="preserve">”</w:t>
      </w:r>
      <w:r>
        <w:rPr>
          <w:rFonts w:ascii="仿宋" w:eastAsia="仿宋" w:hAnsi="仿宋" w:cs="仿宋" w:hint="eastAsia"/>
          <w:sz w:val="32"/>
          <w:szCs w:val="32"/>
        </w:rPr>
        <w:t xml:space="preserve">，做</w:t>
      </w:r>
      <w:r>
        <w:rPr>
          <w:rFonts w:ascii="仿宋" w:eastAsia="仿宋" w:hAnsi="仿宋" w:cs="仿宋" w:hint="eastAsia"/>
          <w:sz w:val="32"/>
          <w:szCs w:val="32"/>
        </w:rPr>
        <w:t xml:space="preserve">到</w:t>
      </w:r>
      <w:r>
        <w:rPr>
          <w:rFonts w:ascii="仿宋" w:eastAsia="仿宋" w:hAnsi="仿宋" w:cs="仿宋" w:hint="eastAsia"/>
          <w:sz w:val="32"/>
          <w:szCs w:val="32"/>
        </w:rPr>
        <w:t xml:space="preserve">“</w:t>
      </w:r>
      <w:r>
        <w:rPr>
          <w:rFonts w:ascii="仿宋" w:eastAsia="仿宋" w:hAnsi="仿宋" w:cs="仿宋" w:hint="eastAsia"/>
          <w:sz w:val="32"/>
          <w:szCs w:val="32"/>
        </w:rPr>
        <w:t xml:space="preserve">三个及</w:t>
      </w:r>
      <w:r>
        <w:rPr>
          <w:rFonts w:ascii="仿宋" w:eastAsia="仿宋" w:hAnsi="仿宋" w:cs="仿宋" w:hint="eastAsia"/>
          <w:sz w:val="32"/>
          <w:szCs w:val="32"/>
        </w:rPr>
        <w:t xml:space="preserve">时</w:t>
      </w:r>
      <w:r>
        <w:rPr>
          <w:rFonts w:ascii="仿宋" w:eastAsia="仿宋" w:hAnsi="仿宋" w:cs="仿宋" w:hint="eastAsia"/>
          <w:sz w:val="32"/>
          <w:szCs w:val="32"/>
        </w:rPr>
        <w:t xml:space="preserve">”</w:t>
      </w:r>
      <w:r>
        <w:rPr>
          <w:rFonts w:ascii="仿宋" w:eastAsia="仿宋" w:hAnsi="仿宋" w:cs="仿宋" w:hint="eastAsia"/>
          <w:sz w:val="32"/>
          <w:szCs w:val="32"/>
        </w:rPr>
        <w:t xml:space="preserve">，即主动入户调解，主动解决疑难问题，主动找到当事人协调；掌控社情民意及时、分析研判及时、办结回访及时，筑牢了矛盾纠纷稳控</w:t>
      </w:r>
      <w:r>
        <w:rPr>
          <w:rFonts w:ascii="仿宋" w:eastAsia="仿宋" w:hAnsi="仿宋" w:cs="仿宋" w:hint="eastAsia"/>
          <w:sz w:val="32"/>
          <w:szCs w:val="32"/>
        </w:rPr>
        <w:t xml:space="preserve">的</w:t>
      </w:r>
      <w:r>
        <w:rPr>
          <w:rFonts w:ascii="仿宋" w:eastAsia="仿宋" w:hAnsi="仿宋" w:cs="仿宋" w:hint="eastAsia"/>
          <w:sz w:val="32"/>
          <w:szCs w:val="32"/>
        </w:rPr>
        <w:t xml:space="preserve">“</w:t>
      </w:r>
      <w:r>
        <w:rPr>
          <w:rFonts w:ascii="仿宋" w:eastAsia="仿宋" w:hAnsi="仿宋" w:cs="仿宋" w:hint="eastAsia"/>
          <w:sz w:val="32"/>
          <w:szCs w:val="32"/>
        </w:rPr>
        <w:t xml:space="preserve">第一</w:t>
      </w:r>
      <w:r>
        <w:rPr>
          <w:rFonts w:ascii="仿宋" w:eastAsia="仿宋" w:hAnsi="仿宋" w:cs="仿宋" w:hint="eastAsia"/>
          <w:sz w:val="32"/>
          <w:szCs w:val="32"/>
        </w:rPr>
        <w:t xml:space="preserve">道</w:t>
      </w:r>
      <w:r>
        <w:rPr>
          <w:rFonts w:ascii="仿宋" w:eastAsia="仿宋" w:hAnsi="仿宋" w:cs="仿宋" w:hint="eastAsia"/>
          <w:sz w:val="32"/>
          <w:szCs w:val="32"/>
        </w:rPr>
        <w:t xml:space="preserve">”</w:t>
      </w:r>
      <w:r>
        <w:rPr>
          <w:rFonts w:ascii="仿宋" w:eastAsia="仿宋" w:hAnsi="仿宋" w:cs="仿宋" w:hint="eastAsia"/>
          <w:sz w:val="32"/>
          <w:szCs w:val="32"/>
        </w:rPr>
        <w:t xml:space="preserve">屏障，为维护地区和谐稳定夯实了基层基础</w:t>
      </w:r>
      <w:r>
        <w:rPr>
          <w:rFonts w:ascii="仿宋" w:eastAsia="仿宋" w:hAnsi="仿宋" w:cs="仿宋" w:hint="eastAsia"/>
          <w:sz w:val="32"/>
          <w:szCs w:val="32"/>
        </w:rPr>
        <w:t xml:space="preserve">。</w:t>
      </w:r>
      <w:r>
        <w:rPr>
          <w:rFonts w:ascii="仿宋" w:eastAsia="仿宋" w:hAnsi="仿宋" w:cs="仿宋" w:hint="eastAsia"/>
          <w:sz w:val="32"/>
          <w:szCs w:val="32"/>
        </w:rPr>
        <w:t xml:space="preserve">201</w:t>
      </w:r>
      <w:r>
        <w:rPr>
          <w:rFonts w:ascii="仿宋" w:eastAsia="仿宋" w:hAnsi="仿宋" w:cs="仿宋" w:hint="eastAsia"/>
          <w:sz w:val="32"/>
          <w:szCs w:val="32"/>
        </w:rPr>
        <w:t xml:space="preserve">0</w:t>
      </w:r>
      <w:r>
        <w:rPr>
          <w:rFonts w:ascii="仿宋" w:eastAsia="仿宋" w:hAnsi="仿宋" w:cs="仿宋" w:hint="eastAsia"/>
          <w:sz w:val="32"/>
          <w:szCs w:val="32"/>
        </w:rPr>
        <w:t xml:space="preserve">年环仓秀麻村发现各类矛盾纠</w:t>
      </w:r>
      <w:r>
        <w:rPr>
          <w:rFonts w:ascii="仿宋" w:eastAsia="仿宋" w:hAnsi="仿宋" w:cs="仿宋" w:hint="eastAsia"/>
          <w:sz w:val="32"/>
          <w:szCs w:val="32"/>
        </w:rPr>
        <w:t xml:space="preserve">纷</w:t>
      </w:r>
      <w:r>
        <w:rPr>
          <w:rFonts w:ascii="仿宋" w:eastAsia="仿宋" w:hAnsi="仿宋" w:cs="仿宋" w:hint="eastAsia"/>
          <w:sz w:val="32"/>
          <w:szCs w:val="32"/>
        </w:rPr>
        <w:t xml:space="preserve">1</w:t>
      </w:r>
      <w:r>
        <w:rPr>
          <w:rFonts w:ascii="仿宋" w:eastAsia="仿宋" w:hAnsi="仿宋" w:cs="仿宋" w:hint="eastAsia"/>
          <w:sz w:val="32"/>
          <w:szCs w:val="32"/>
        </w:rPr>
        <w:t xml:space="preserve">5</w:t>
      </w:r>
      <w:r>
        <w:rPr>
          <w:rFonts w:ascii="仿宋" w:eastAsia="仿宋" w:hAnsi="仿宋" w:cs="仿宋" w:hint="eastAsia"/>
          <w:sz w:val="32"/>
          <w:szCs w:val="32"/>
        </w:rPr>
        <w:t xml:space="preserve">起，成功化</w:t>
      </w:r>
      <w:r>
        <w:rPr>
          <w:rFonts w:ascii="仿宋" w:eastAsia="仿宋" w:hAnsi="仿宋" w:cs="仿宋" w:hint="eastAsia"/>
          <w:sz w:val="32"/>
          <w:szCs w:val="32"/>
        </w:rPr>
        <w:t xml:space="preserve">解</w:t>
      </w:r>
      <w:r>
        <w:rPr>
          <w:rFonts w:ascii="仿宋" w:eastAsia="仿宋" w:hAnsi="仿宋" w:cs="仿宋" w:hint="eastAsia"/>
          <w:sz w:val="32"/>
          <w:szCs w:val="32"/>
        </w:rPr>
        <w:t xml:space="preserve">1</w:t>
      </w:r>
      <w:r>
        <w:rPr>
          <w:rFonts w:ascii="仿宋" w:eastAsia="仿宋" w:hAnsi="仿宋" w:cs="仿宋" w:hint="eastAsia"/>
          <w:sz w:val="32"/>
          <w:szCs w:val="32"/>
        </w:rPr>
        <w:t xml:space="preserve">5</w:t>
      </w:r>
      <w:r>
        <w:rPr>
          <w:rFonts w:ascii="仿宋" w:eastAsia="仿宋" w:hAnsi="仿宋" w:cs="仿宋" w:hint="eastAsia"/>
          <w:sz w:val="32"/>
          <w:szCs w:val="32"/>
        </w:rPr>
        <w:t xml:space="preserve">起</w:t>
      </w:r>
      <w:r>
        <w:rPr>
          <w:rFonts w:ascii="仿宋" w:eastAsia="仿宋" w:hAnsi="仿宋" w:cs="仿宋" w:hint="eastAsia"/>
          <w:sz w:val="32"/>
          <w:szCs w:val="32"/>
        </w:rPr>
        <w:t xml:space="preserve">，</w:t>
      </w:r>
      <w:r>
        <w:rPr>
          <w:rFonts w:ascii="仿宋" w:eastAsia="仿宋" w:hAnsi="仿宋" w:cs="仿宋" w:hint="eastAsia"/>
          <w:sz w:val="32"/>
          <w:szCs w:val="32"/>
        </w:rPr>
        <w:t xml:space="preserve">201</w:t>
      </w:r>
      <w:r>
        <w:rPr>
          <w:rFonts w:ascii="仿宋" w:eastAsia="仿宋" w:hAnsi="仿宋" w:cs="仿宋" w:hint="eastAsia"/>
          <w:sz w:val="32"/>
          <w:szCs w:val="32"/>
        </w:rPr>
        <w:t xml:space="preserve">1</w:t>
      </w:r>
      <w:r>
        <w:rPr>
          <w:rFonts w:ascii="仿宋" w:eastAsia="仿宋" w:hAnsi="仿宋" w:cs="仿宋" w:hint="eastAsia"/>
          <w:sz w:val="32"/>
          <w:szCs w:val="32"/>
        </w:rPr>
        <w:t xml:space="preserve">年发现各类矛盾纠</w:t>
      </w:r>
      <w:r>
        <w:rPr>
          <w:rFonts w:ascii="仿宋" w:eastAsia="仿宋" w:hAnsi="仿宋" w:cs="仿宋" w:hint="eastAsia"/>
          <w:sz w:val="32"/>
          <w:szCs w:val="32"/>
        </w:rPr>
        <w:t xml:space="preserve">纷</w:t>
      </w:r>
      <w:r>
        <w:rPr>
          <w:rFonts w:ascii="仿宋" w:eastAsia="仿宋" w:hAnsi="仿宋" w:cs="仿宋" w:hint="eastAsia"/>
          <w:sz w:val="32"/>
          <w:szCs w:val="32"/>
        </w:rPr>
        <w:t xml:space="preserve">1</w:t>
      </w:r>
      <w:r>
        <w:rPr>
          <w:rFonts w:ascii="仿宋" w:eastAsia="仿宋" w:hAnsi="仿宋" w:cs="仿宋" w:hint="eastAsia"/>
          <w:sz w:val="32"/>
          <w:szCs w:val="32"/>
        </w:rPr>
        <w:t xml:space="preserve">3</w:t>
      </w:r>
      <w:r>
        <w:rPr>
          <w:rFonts w:ascii="仿宋" w:eastAsia="仿宋" w:hAnsi="仿宋" w:cs="仿宋" w:hint="eastAsia"/>
          <w:sz w:val="32"/>
          <w:szCs w:val="32"/>
        </w:rPr>
        <w:t xml:space="preserve">起，成功化</w:t>
      </w:r>
      <w:r>
        <w:rPr>
          <w:rFonts w:ascii="仿宋" w:eastAsia="仿宋" w:hAnsi="仿宋" w:cs="仿宋" w:hint="eastAsia"/>
          <w:sz w:val="32"/>
          <w:szCs w:val="32"/>
        </w:rPr>
        <w:t xml:space="preserve">解</w:t>
      </w:r>
      <w:r>
        <w:rPr>
          <w:rFonts w:ascii="仿宋" w:eastAsia="仿宋" w:hAnsi="仿宋" w:cs="仿宋" w:hint="eastAsia"/>
          <w:sz w:val="32"/>
          <w:szCs w:val="32"/>
        </w:rPr>
        <w:t xml:space="preserve">1</w:t>
      </w:r>
      <w:r>
        <w:rPr>
          <w:rFonts w:ascii="仿宋" w:eastAsia="仿宋" w:hAnsi="仿宋" w:cs="仿宋" w:hint="eastAsia"/>
          <w:sz w:val="32"/>
          <w:szCs w:val="32"/>
        </w:rPr>
        <w:t xml:space="preserve">3</w:t>
      </w:r>
      <w:r>
        <w:rPr>
          <w:rFonts w:ascii="仿宋" w:eastAsia="仿宋" w:hAnsi="仿宋" w:cs="仿宋" w:hint="eastAsia"/>
          <w:sz w:val="32"/>
          <w:szCs w:val="32"/>
        </w:rPr>
        <w:t xml:space="preserve">起</w:t>
      </w:r>
      <w:r>
        <w:rPr>
          <w:rFonts w:ascii="仿宋" w:eastAsia="仿宋" w:hAnsi="仿宋" w:cs="仿宋" w:hint="eastAsia"/>
          <w:sz w:val="32"/>
          <w:szCs w:val="32"/>
        </w:rPr>
        <w:t xml:space="preserve">，</w:t>
      </w:r>
      <w:r>
        <w:rPr>
          <w:rFonts w:ascii="仿宋" w:eastAsia="仿宋" w:hAnsi="仿宋" w:cs="仿宋" w:hint="eastAsia"/>
          <w:sz w:val="32"/>
          <w:szCs w:val="32"/>
        </w:rPr>
        <w:t xml:space="preserve">201</w:t>
      </w:r>
      <w:r>
        <w:rPr>
          <w:rFonts w:ascii="仿宋" w:eastAsia="仿宋" w:hAnsi="仿宋" w:cs="仿宋" w:hint="eastAsia"/>
          <w:sz w:val="32"/>
          <w:szCs w:val="32"/>
        </w:rPr>
        <w:t xml:space="preserve">2</w:t>
      </w:r>
      <w:r>
        <w:rPr>
          <w:rFonts w:ascii="仿宋" w:eastAsia="仿宋" w:hAnsi="仿宋" w:cs="仿宋" w:hint="eastAsia"/>
          <w:sz w:val="32"/>
          <w:szCs w:val="32"/>
        </w:rPr>
        <w:t xml:space="preserve">年发现各类矛盾纠</w:t>
      </w:r>
      <w:r>
        <w:rPr>
          <w:rFonts w:ascii="仿宋" w:eastAsia="仿宋" w:hAnsi="仿宋" w:cs="仿宋" w:hint="eastAsia"/>
          <w:sz w:val="32"/>
          <w:szCs w:val="32"/>
        </w:rPr>
        <w:t xml:space="preserve">纷</w:t>
      </w:r>
      <w:r>
        <w:rPr>
          <w:rFonts w:ascii="仿宋" w:eastAsia="仿宋" w:hAnsi="仿宋" w:cs="仿宋" w:hint="eastAsia"/>
          <w:sz w:val="32"/>
          <w:szCs w:val="32"/>
        </w:rPr>
        <w:t xml:space="preserve">9</w:t>
      </w:r>
      <w:r>
        <w:rPr>
          <w:rFonts w:ascii="仿宋" w:eastAsia="仿宋" w:hAnsi="仿宋" w:cs="仿宋" w:hint="eastAsia"/>
          <w:sz w:val="32"/>
          <w:szCs w:val="32"/>
        </w:rPr>
        <w:t xml:space="preserve">起，成功化</w:t>
      </w:r>
      <w:r>
        <w:rPr>
          <w:rFonts w:ascii="仿宋" w:eastAsia="仿宋" w:hAnsi="仿宋" w:cs="仿宋" w:hint="eastAsia"/>
          <w:sz w:val="32"/>
          <w:szCs w:val="32"/>
        </w:rPr>
        <w:t xml:space="preserve">解</w:t>
      </w:r>
      <w:r>
        <w:rPr>
          <w:rFonts w:ascii="仿宋" w:eastAsia="仿宋" w:hAnsi="仿宋" w:cs="仿宋" w:hint="eastAsia"/>
          <w:sz w:val="32"/>
          <w:szCs w:val="32"/>
        </w:rPr>
        <w:t xml:space="preserve">9</w:t>
      </w:r>
      <w:r>
        <w:rPr>
          <w:rFonts w:ascii="仿宋" w:eastAsia="仿宋" w:hAnsi="仿宋" w:cs="仿宋" w:hint="eastAsia"/>
          <w:sz w:val="32"/>
          <w:szCs w:val="32"/>
        </w:rPr>
        <w:t xml:space="preserve">起</w:t>
      </w:r>
      <w:r>
        <w:rPr>
          <w:rFonts w:ascii="仿宋" w:eastAsia="仿宋" w:hAnsi="仿宋" w:cs="仿宋" w:hint="eastAsia"/>
          <w:sz w:val="32"/>
          <w:szCs w:val="32"/>
        </w:rPr>
        <w:t xml:space="preserve">，</w:t>
      </w:r>
      <w:r>
        <w:rPr>
          <w:rFonts w:ascii="仿宋" w:eastAsia="仿宋" w:hAnsi="仿宋" w:cs="仿宋" w:hint="eastAsia"/>
          <w:sz w:val="32"/>
          <w:szCs w:val="32"/>
        </w:rPr>
        <w:t xml:space="preserve">201</w:t>
      </w:r>
      <w:r>
        <w:rPr>
          <w:rFonts w:ascii="仿宋" w:eastAsia="仿宋" w:hAnsi="仿宋" w:cs="仿宋" w:hint="eastAsia"/>
          <w:sz w:val="32"/>
          <w:szCs w:val="32"/>
        </w:rPr>
        <w:t xml:space="preserve">3</w:t>
      </w:r>
      <w:r>
        <w:rPr>
          <w:rFonts w:ascii="仿宋" w:eastAsia="仿宋" w:hAnsi="仿宋" w:cs="仿宋" w:hint="eastAsia"/>
          <w:sz w:val="32"/>
          <w:szCs w:val="32"/>
        </w:rPr>
        <w:t xml:space="preserve">年发现各类矛盾纠</w:t>
      </w:r>
      <w:r>
        <w:rPr>
          <w:rFonts w:ascii="仿宋" w:eastAsia="仿宋" w:hAnsi="仿宋" w:cs="仿宋" w:hint="eastAsia"/>
          <w:sz w:val="32"/>
          <w:szCs w:val="32"/>
        </w:rPr>
        <w:t xml:space="preserve">纷</w:t>
      </w:r>
      <w:r>
        <w:rPr>
          <w:rFonts w:ascii="仿宋" w:eastAsia="仿宋" w:hAnsi="仿宋" w:cs="仿宋" w:hint="eastAsia"/>
          <w:sz w:val="32"/>
          <w:szCs w:val="32"/>
        </w:rPr>
        <w:t xml:space="preserve">4</w:t>
      </w:r>
      <w:r>
        <w:rPr>
          <w:rFonts w:ascii="仿宋" w:eastAsia="仿宋" w:hAnsi="仿宋" w:cs="仿宋" w:hint="eastAsia"/>
          <w:sz w:val="32"/>
          <w:szCs w:val="32"/>
        </w:rPr>
        <w:t xml:space="preserve">起，成功化</w:t>
      </w:r>
      <w:r>
        <w:rPr>
          <w:rFonts w:ascii="仿宋" w:eastAsia="仿宋" w:hAnsi="仿宋" w:cs="仿宋" w:hint="eastAsia"/>
          <w:sz w:val="32"/>
          <w:szCs w:val="32"/>
        </w:rPr>
        <w:t xml:space="preserve">解</w:t>
      </w:r>
      <w:r>
        <w:rPr>
          <w:rFonts w:ascii="仿宋" w:eastAsia="仿宋" w:hAnsi="仿宋" w:cs="仿宋" w:hint="eastAsia"/>
          <w:sz w:val="32"/>
          <w:szCs w:val="32"/>
        </w:rPr>
        <w:t xml:space="preserve">4</w:t>
      </w:r>
      <w:r>
        <w:rPr>
          <w:rFonts w:ascii="仿宋" w:eastAsia="仿宋" w:hAnsi="仿宋" w:cs="仿宋" w:hint="eastAsia"/>
          <w:sz w:val="32"/>
          <w:szCs w:val="32"/>
        </w:rPr>
        <w:t xml:space="preserve">起，各类矛盾纠</w:t>
      </w:r>
      <w:r>
        <w:rPr>
          <w:rFonts w:ascii="仿宋" w:eastAsia="仿宋" w:hAnsi="仿宋" w:cs="仿宋" w:hint="eastAsia"/>
          <w:sz w:val="32"/>
          <w:szCs w:val="32"/>
        </w:rPr>
        <w:t xml:space="preserve">纷</w:t>
      </w:r>
      <w:r>
        <w:rPr>
          <w:rFonts w:ascii="仿宋" w:eastAsia="仿宋" w:hAnsi="仿宋" w:cs="仿宋" w:hint="eastAsia"/>
          <w:sz w:val="32"/>
          <w:szCs w:val="32"/>
        </w:rPr>
        <w:t xml:space="preserve">100</w:t>
      </w:r>
      <w:r>
        <w:rPr>
          <w:rFonts w:ascii="仿宋" w:eastAsia="仿宋" w:hAnsi="仿宋" w:cs="仿宋" w:hint="eastAsia"/>
          <w:sz w:val="32"/>
          <w:szCs w:val="32"/>
        </w:rPr>
        <w:t xml:space="preserve">%</w:t>
      </w:r>
      <w:r>
        <w:rPr>
          <w:rFonts w:ascii="仿宋" w:eastAsia="仿宋" w:hAnsi="仿宋" w:cs="仿宋" w:hint="eastAsia"/>
          <w:sz w:val="32"/>
          <w:szCs w:val="32"/>
        </w:rPr>
        <w:t xml:space="preserve">得到调处化解，并呈明显下降趋势</w:t>
      </w:r>
      <w:r>
        <w:rPr>
          <w:rFonts w:ascii="仿宋" w:eastAsia="仿宋" w:hAnsi="仿宋" w:cs="仿宋" w:hint="eastAsia"/>
          <w:sz w:val="32"/>
          <w:szCs w:val="32"/>
        </w:rPr>
        <w:t xml:space="preserve">。</w:t>
      </w:r>
      <w:r>
        <w:rPr>
          <w:rFonts w:ascii="仿宋" w:eastAsia="仿宋" w:hAnsi="仿宋" w:cs="仿宋" w:hint="eastAsia"/>
          <w:sz w:val="32"/>
          <w:szCs w:val="32"/>
        </w:rPr>
        <w:t xml:space="preserve">201</w:t>
      </w:r>
      <w:r>
        <w:rPr>
          <w:rFonts w:ascii="仿宋" w:eastAsia="仿宋" w:hAnsi="仿宋" w:cs="仿宋" w:hint="eastAsia"/>
          <w:sz w:val="32"/>
          <w:szCs w:val="32"/>
        </w:rPr>
        <w:t xml:space="preserve">0</w:t>
      </w:r>
      <w:r>
        <w:rPr>
          <w:rFonts w:ascii="仿宋" w:eastAsia="仿宋" w:hAnsi="仿宋" w:cs="仿宋" w:hint="eastAsia"/>
          <w:sz w:val="32"/>
          <w:szCs w:val="32"/>
        </w:rPr>
        <w:t xml:space="preserve">年至今无上交镇司法所受理的矛盾纠纷。通过工作组的宣传和教育</w:t>
      </w:r>
      <w:r>
        <w:rPr>
          <w:rFonts w:ascii="仿宋" w:eastAsia="仿宋" w:hAnsi="仿宋" w:cs="仿宋" w:hint="eastAsia"/>
          <w:sz w:val="32"/>
          <w:szCs w:val="32"/>
        </w:rPr>
        <w:t xml:space="preserve">，</w:t>
      </w:r>
      <w:r>
        <w:rPr>
          <w:rFonts w:ascii="仿宋" w:eastAsia="仿宋" w:hAnsi="仿宋" w:cs="仿宋" w:hint="eastAsia"/>
          <w:sz w:val="32"/>
          <w:szCs w:val="32"/>
        </w:rPr>
        <w:t xml:space="preserve"> 201</w:t>
      </w:r>
      <w:r>
        <w:rPr>
          <w:rFonts w:ascii="仿宋" w:eastAsia="仿宋" w:hAnsi="仿宋" w:cs="仿宋" w:hint="eastAsia"/>
          <w:sz w:val="32"/>
          <w:szCs w:val="32"/>
        </w:rPr>
        <w:t xml:space="preserve">0</w:t>
      </w:r>
      <w:r>
        <w:rPr>
          <w:rFonts w:ascii="仿宋" w:eastAsia="仿宋" w:hAnsi="仿宋" w:cs="仿宋" w:hint="eastAsia"/>
          <w:sz w:val="32"/>
          <w:szCs w:val="32"/>
        </w:rPr>
        <w:t xml:space="preserve">年至今发生治安案</w:t>
      </w:r>
      <w:r>
        <w:rPr>
          <w:rFonts w:ascii="仿宋" w:eastAsia="仿宋" w:hAnsi="仿宋" w:cs="仿宋" w:hint="eastAsia"/>
          <w:sz w:val="32"/>
          <w:szCs w:val="32"/>
        </w:rPr>
        <w:t xml:space="preserve">件</w:t>
      </w:r>
      <w:r>
        <w:rPr>
          <w:rFonts w:ascii="仿宋" w:eastAsia="仿宋" w:hAnsi="仿宋" w:cs="仿宋" w:hint="eastAsia"/>
          <w:sz w:val="32"/>
          <w:szCs w:val="32"/>
        </w:rPr>
        <w:t xml:space="preserve">2</w:t>
      </w:r>
      <w:r>
        <w:rPr>
          <w:rFonts w:ascii="仿宋" w:eastAsia="仿宋" w:hAnsi="仿宋" w:cs="仿宋" w:hint="eastAsia"/>
          <w:sz w:val="32"/>
          <w:szCs w:val="32"/>
        </w:rPr>
        <w:t xml:space="preserve">起，未发生刑事案件，牲畜盗窃、酗酒滋事等易发刑事治安案件明显下降。从未发生影响社会稳定的事件。广大群众遵纪守法、尊老爱幼、邻里和睦；广大僧侣和宗教人士爱国爱教、遵纪守法，全村上下社会稳定、治安良好，各民族团结进步、繁荣发展。</w:t>
      </w:r>
    </w:p>
    <w:p>
      <w:pPr>
        <w:spacing w:line="560" w:lineRule="exact"/>
        <w:jc w:val="both"/>
        <w:rPr>
          <w:rFonts w:ascii="仿宋" w:eastAsia="仿宋" w:hAnsi="仿宋" w:cs="仿宋" w:hint="eastAsia"/>
          <w:b/>
          <w:sz w:val="32"/>
          <w:szCs w:val="32"/>
        </w:rPr>
      </w:pPr>
      <w:r>
        <w:rPr>
          <w:rFonts w:ascii="楷体" w:eastAsia="楷体" w:hAnsi="楷体" w:cs="楷体" w:hint="eastAsia"/>
          <w:b/>
          <w:bCs/>
          <w:sz w:val="32"/>
          <w:szCs w:val="32"/>
          <w:lang w:val="en-US" w:eastAsia="zh-CN"/>
        </w:rPr>
        <w:t xml:space="preserve">    </w:t>
      </w:r>
      <w:r>
        <w:rPr>
          <w:rFonts w:ascii="楷体" w:eastAsia="楷体" w:hAnsi="楷体" w:cs="楷体" w:hint="eastAsia"/>
          <w:b/>
          <w:bCs/>
          <w:sz w:val="32"/>
          <w:szCs w:val="32"/>
        </w:rPr>
        <w:t xml:space="preserve">（二）群防群治组织作用得到了有效发挥。</w:t>
      </w:r>
      <w:r>
        <w:rPr>
          <w:rFonts w:ascii="仿宋" w:eastAsia="仿宋" w:hAnsi="仿宋" w:cs="仿宋" w:hint="eastAsia"/>
          <w:sz w:val="32"/>
          <w:szCs w:val="32"/>
        </w:rPr>
        <w:t xml:space="preserve">环仓秀麻</w:t>
      </w:r>
      <w:r>
        <w:rPr>
          <w:rFonts w:ascii="仿宋" w:eastAsia="仿宋" w:hAnsi="仿宋" w:cs="仿宋" w:hint="eastAsia"/>
          <w:sz w:val="32"/>
          <w:szCs w:val="32"/>
        </w:rPr>
        <w:t xml:space="preserve">村</w:t>
      </w:r>
      <w:r>
        <w:rPr>
          <w:rFonts w:ascii="仿宋" w:eastAsia="仿宋" w:hAnsi="仿宋" w:cs="仿宋" w:hint="eastAsia"/>
          <w:sz w:val="32"/>
          <w:szCs w:val="32"/>
        </w:rPr>
        <w:t xml:space="preserve">“</w:t>
      </w:r>
      <w:r>
        <w:rPr>
          <w:rFonts w:ascii="仿宋" w:eastAsia="仿宋" w:hAnsi="仿宋" w:cs="仿宋" w:hint="eastAsia"/>
          <w:sz w:val="32"/>
          <w:szCs w:val="32"/>
        </w:rPr>
        <w:t xml:space="preserve">片</w:t>
      </w:r>
      <w:r>
        <w:rPr>
          <w:rFonts w:ascii="仿宋" w:eastAsia="仿宋" w:hAnsi="仿宋" w:cs="仿宋" w:hint="eastAsia"/>
          <w:sz w:val="32"/>
          <w:szCs w:val="32"/>
        </w:rPr>
        <w:t xml:space="preserve">区</w:t>
      </w:r>
      <w:r>
        <w:rPr>
          <w:rFonts w:ascii="仿宋" w:eastAsia="仿宋" w:hAnsi="仿宋" w:cs="仿宋" w:hint="eastAsia"/>
          <w:sz w:val="32"/>
          <w:szCs w:val="32"/>
        </w:rPr>
        <w:t xml:space="preserve">+</w:t>
      </w:r>
      <w:r>
        <w:rPr>
          <w:rFonts w:ascii="仿宋" w:eastAsia="仿宋" w:hAnsi="仿宋" w:cs="仿宋" w:hint="eastAsia"/>
          <w:sz w:val="32"/>
          <w:szCs w:val="32"/>
        </w:rPr>
        <w:t xml:space="preserve">网</w:t>
      </w:r>
      <w:r>
        <w:rPr>
          <w:rFonts w:ascii="仿宋" w:eastAsia="仿宋" w:hAnsi="仿宋" w:cs="仿宋" w:hint="eastAsia"/>
          <w:sz w:val="32"/>
          <w:szCs w:val="32"/>
        </w:rPr>
        <w:t xml:space="preserve">格</w:t>
      </w:r>
      <w:r>
        <w:rPr>
          <w:rFonts w:ascii="仿宋" w:eastAsia="仿宋" w:hAnsi="仿宋" w:cs="仿宋" w:hint="eastAsia"/>
          <w:sz w:val="32"/>
          <w:szCs w:val="32"/>
        </w:rPr>
        <w:t xml:space="preserve">+</w:t>
      </w:r>
      <w:r>
        <w:rPr>
          <w:rFonts w:ascii="仿宋" w:eastAsia="仿宋" w:hAnsi="仿宋" w:cs="仿宋" w:hint="eastAsia"/>
          <w:sz w:val="32"/>
          <w:szCs w:val="32"/>
        </w:rPr>
        <w:t xml:space="preserve">网</w:t>
      </w:r>
      <w:r>
        <w:rPr>
          <w:rFonts w:ascii="仿宋" w:eastAsia="仿宋" w:hAnsi="仿宋" w:cs="仿宋" w:hint="eastAsia"/>
          <w:sz w:val="32"/>
          <w:szCs w:val="32"/>
        </w:rPr>
        <w:t xml:space="preserve">点</w:t>
      </w:r>
      <w:r>
        <w:rPr>
          <w:rFonts w:ascii="仿宋" w:eastAsia="仿宋" w:hAnsi="仿宋" w:cs="仿宋" w:hint="eastAsia"/>
          <w:sz w:val="32"/>
          <w:szCs w:val="32"/>
        </w:rPr>
        <w:t xml:space="preserve">+</w:t>
      </w:r>
      <w:r>
        <w:rPr>
          <w:rFonts w:ascii="仿宋" w:eastAsia="仿宋" w:hAnsi="仿宋" w:cs="仿宋" w:hint="eastAsia"/>
          <w:sz w:val="32"/>
          <w:szCs w:val="32"/>
        </w:rPr>
        <w:t xml:space="preserve">牧</w:t>
      </w:r>
      <w:r>
        <w:rPr>
          <w:rFonts w:ascii="仿宋" w:eastAsia="仿宋" w:hAnsi="仿宋" w:cs="仿宋" w:hint="eastAsia"/>
          <w:sz w:val="32"/>
          <w:szCs w:val="32"/>
        </w:rPr>
        <w:t xml:space="preserve">户</w:t>
      </w:r>
      <w:r>
        <w:rPr>
          <w:rFonts w:ascii="仿宋" w:eastAsia="仿宋" w:hAnsi="仿宋" w:cs="仿宋" w:hint="eastAsia"/>
          <w:sz w:val="32"/>
          <w:szCs w:val="32"/>
        </w:rPr>
        <w:t xml:space="preserve">”</w:t>
      </w:r>
      <w:r>
        <w:rPr>
          <w:rFonts w:ascii="仿宋" w:eastAsia="仿宋" w:hAnsi="仿宋" w:cs="仿宋" w:hint="eastAsia"/>
          <w:sz w:val="32"/>
          <w:szCs w:val="32"/>
        </w:rPr>
        <w:t xml:space="preserve">的社会管理工作中重点凸显了</w:t>
      </w:r>
      <w:r>
        <w:rPr>
          <w:rFonts w:ascii="仿宋" w:eastAsia="仿宋" w:hAnsi="仿宋" w:cs="仿宋" w:hint="eastAsia"/>
          <w:sz w:val="32"/>
          <w:szCs w:val="32"/>
        </w:rPr>
        <w:t xml:space="preserve">以</w:t>
      </w:r>
      <w:r>
        <w:rPr>
          <w:rFonts w:ascii="仿宋" w:eastAsia="仿宋" w:hAnsi="仿宋" w:cs="仿宋" w:hint="eastAsia"/>
          <w:sz w:val="32"/>
          <w:szCs w:val="32"/>
        </w:rPr>
        <w:t xml:space="preserve">“</w:t>
      </w:r>
      <w:r>
        <w:rPr>
          <w:rFonts w:ascii="仿宋" w:eastAsia="仿宋" w:hAnsi="仿宋" w:cs="仿宋" w:hint="eastAsia"/>
          <w:sz w:val="32"/>
          <w:szCs w:val="32"/>
        </w:rPr>
        <w:t xml:space="preserve">德瓦尕</w:t>
      </w:r>
      <w:r>
        <w:rPr>
          <w:rFonts w:ascii="仿宋" w:eastAsia="仿宋" w:hAnsi="仿宋" w:cs="仿宋" w:hint="eastAsia"/>
          <w:sz w:val="32"/>
          <w:szCs w:val="32"/>
        </w:rPr>
        <w:t xml:space="preserve">宝</w:t>
      </w:r>
      <w:r>
        <w:rPr>
          <w:rFonts w:ascii="仿宋" w:eastAsia="仿宋" w:hAnsi="仿宋" w:cs="仿宋" w:hint="eastAsia"/>
          <w:sz w:val="32"/>
          <w:szCs w:val="32"/>
        </w:rPr>
        <w:t xml:space="preserve">”</w:t>
      </w:r>
      <w:r>
        <w:rPr>
          <w:rFonts w:ascii="仿宋" w:eastAsia="仿宋" w:hAnsi="仿宋" w:cs="仿宋" w:hint="eastAsia"/>
          <w:sz w:val="32"/>
          <w:szCs w:val="32"/>
        </w:rPr>
        <w:t xml:space="preserve">为主的群防群治组织的力量，始终</w:t>
      </w:r>
      <w:r>
        <w:rPr>
          <w:rFonts w:ascii="仿宋" w:eastAsia="仿宋" w:hAnsi="仿宋" w:cs="仿宋" w:hint="eastAsia"/>
          <w:sz w:val="32"/>
          <w:szCs w:val="32"/>
        </w:rPr>
        <w:t xml:space="preserve">把</w:t>
      </w:r>
      <w:r>
        <w:rPr>
          <w:rFonts w:ascii="仿宋" w:eastAsia="仿宋" w:hAnsi="仿宋" w:cs="仿宋" w:hint="eastAsia"/>
          <w:sz w:val="32"/>
          <w:szCs w:val="32"/>
        </w:rPr>
        <w:t xml:space="preserve">“</w:t>
      </w:r>
      <w:r>
        <w:rPr>
          <w:rFonts w:ascii="仿宋" w:eastAsia="仿宋" w:hAnsi="仿宋" w:cs="仿宋" w:hint="eastAsia"/>
          <w:sz w:val="32"/>
          <w:szCs w:val="32"/>
        </w:rPr>
        <w:t xml:space="preserve">横向到边，纵向到</w:t>
      </w:r>
      <w:r>
        <w:rPr>
          <w:rFonts w:ascii="仿宋" w:eastAsia="仿宋" w:hAnsi="仿宋" w:cs="仿宋" w:hint="eastAsia"/>
          <w:sz w:val="32"/>
          <w:szCs w:val="32"/>
        </w:rPr>
        <w:t xml:space="preserve">底</w:t>
      </w:r>
      <w:r>
        <w:rPr>
          <w:rFonts w:ascii="仿宋" w:eastAsia="仿宋" w:hAnsi="仿宋" w:cs="仿宋" w:hint="eastAsia"/>
          <w:sz w:val="32"/>
          <w:szCs w:val="32"/>
        </w:rPr>
        <w:t xml:space="preserve">”</w:t>
      </w:r>
      <w:r>
        <w:rPr>
          <w:rFonts w:ascii="仿宋" w:eastAsia="仿宋" w:hAnsi="仿宋" w:cs="仿宋" w:hint="eastAsia"/>
          <w:sz w:val="32"/>
          <w:szCs w:val="32"/>
        </w:rPr>
        <w:t xml:space="preserve">的群防群治体系建设，做为加强和改善村级单元综治维稳工作的重中之重，针对村域基础薄弱，防控能力不足等因素，以《村规民约》形式，由户长负责落实好所辖网点各户治安防范措施，明确邻里间，户与户的安全联防责任，对治安和安全隐患随</w:t>
      </w:r>
      <w:r>
        <w:rPr>
          <w:rFonts w:ascii="仿宋" w:eastAsia="仿宋" w:hAnsi="仿宋" w:cs="仿宋" w:hint="eastAsia"/>
          <w:sz w:val="32"/>
          <w:szCs w:val="32"/>
        </w:rPr>
        <w:t xml:space="preserve">时</w:t>
      </w:r>
      <w:r>
        <w:rPr>
          <w:rFonts w:ascii="仿宋" w:eastAsia="仿宋" w:hAnsi="仿宋" w:cs="仿宋" w:hint="eastAsia"/>
          <w:sz w:val="32"/>
          <w:szCs w:val="32"/>
        </w:rPr>
        <w:t xml:space="preserve">“</w:t>
      </w:r>
      <w:r>
        <w:rPr>
          <w:rFonts w:ascii="仿宋" w:eastAsia="仿宋" w:hAnsi="仿宋" w:cs="仿宋" w:hint="eastAsia"/>
          <w:sz w:val="32"/>
          <w:szCs w:val="32"/>
        </w:rPr>
        <w:t xml:space="preserve">提</w:t>
      </w:r>
      <w:r>
        <w:rPr>
          <w:rFonts w:ascii="仿宋" w:eastAsia="仿宋" w:hAnsi="仿宋" w:cs="仿宋" w:hint="eastAsia"/>
          <w:sz w:val="32"/>
          <w:szCs w:val="32"/>
        </w:rPr>
        <w:t xml:space="preserve">醒</w:t>
      </w:r>
      <w:r>
        <w:rPr>
          <w:rFonts w:ascii="仿宋" w:eastAsia="仿宋" w:hAnsi="仿宋" w:cs="仿宋" w:hint="eastAsia"/>
          <w:sz w:val="32"/>
          <w:szCs w:val="32"/>
        </w:rPr>
        <w:t xml:space="preserve">”</w:t>
      </w:r>
      <w:r>
        <w:rPr>
          <w:rFonts w:ascii="仿宋" w:eastAsia="仿宋" w:hAnsi="仿宋" w:cs="仿宋" w:hint="eastAsia"/>
          <w:sz w:val="32"/>
          <w:szCs w:val="32"/>
        </w:rPr>
        <w:t xml:space="preserve">和</w:t>
      </w:r>
      <w:r>
        <w:rPr>
          <w:rFonts w:ascii="仿宋" w:eastAsia="仿宋" w:hAnsi="仿宋" w:cs="仿宋" w:hint="eastAsia"/>
          <w:sz w:val="32"/>
          <w:szCs w:val="32"/>
        </w:rPr>
        <w:t xml:space="preserve">“</w:t>
      </w:r>
      <w:r>
        <w:rPr>
          <w:rFonts w:ascii="仿宋" w:eastAsia="仿宋" w:hAnsi="仿宋" w:cs="仿宋" w:hint="eastAsia"/>
          <w:sz w:val="32"/>
          <w:szCs w:val="32"/>
        </w:rPr>
        <w:t xml:space="preserve">通</w:t>
      </w:r>
      <w:r>
        <w:rPr>
          <w:rFonts w:ascii="仿宋" w:eastAsia="仿宋" w:hAnsi="仿宋" w:cs="仿宋" w:hint="eastAsia"/>
          <w:sz w:val="32"/>
          <w:szCs w:val="32"/>
        </w:rPr>
        <w:t xml:space="preserve">气</w:t>
      </w:r>
      <w:r>
        <w:rPr>
          <w:rFonts w:ascii="仿宋" w:eastAsia="仿宋" w:hAnsi="仿宋" w:cs="仿宋" w:hint="eastAsia"/>
          <w:sz w:val="32"/>
          <w:szCs w:val="32"/>
        </w:rPr>
        <w:t xml:space="preserve">”</w:t>
      </w:r>
      <w:r>
        <w:rPr>
          <w:rFonts w:ascii="仿宋" w:eastAsia="仿宋" w:hAnsi="仿宋" w:cs="仿宋" w:hint="eastAsia"/>
          <w:sz w:val="32"/>
          <w:szCs w:val="32"/>
        </w:rPr>
        <w:t xml:space="preserve">，杜绝治安和涉稳事件的发生。同时巧妙地把部族实力对村级事务管理的阻碍因素转换成了村级管理中的一支主要力量。</w:t>
      </w:r>
    </w:p>
    <w:p>
      <w:pPr>
        <w:spacing w:line="560" w:lineRule="exact"/>
        <w:ind w:firstLine="640" w:firstLineChars="200"/>
        <w:jc w:val="both"/>
        <w:rPr>
          <w:rFonts w:ascii="仿宋" w:eastAsia="仿宋" w:hAnsi="仿宋" w:cs="仿宋" w:hint="eastAsia"/>
          <w:sz w:val="32"/>
          <w:szCs w:val="32"/>
        </w:rPr>
      </w:pPr>
      <w:r>
        <w:rPr>
          <w:rFonts w:ascii="楷体" w:eastAsia="楷体" w:hAnsi="楷体" w:cs="楷体" w:hint="eastAsia"/>
          <w:b/>
          <w:bCs/>
          <w:sz w:val="32"/>
          <w:szCs w:val="32"/>
        </w:rPr>
        <w:t xml:space="preserve">（三）党的惠农政策得到了全面落实。</w:t>
      </w:r>
      <w:r>
        <w:rPr>
          <w:rFonts w:ascii="仿宋" w:eastAsia="仿宋" w:hAnsi="仿宋" w:cs="仿宋" w:hint="eastAsia"/>
          <w:sz w:val="32"/>
          <w:szCs w:val="32"/>
        </w:rPr>
        <w:t xml:space="preserve">目前环仓秀麻村新农保参保率、新农合参合率适龄儿童入学率均达到</w:t>
      </w:r>
      <w:r>
        <w:rPr>
          <w:rFonts w:ascii="仿宋" w:eastAsia="仿宋" w:hAnsi="仿宋" w:cs="仿宋" w:hint="eastAsia"/>
          <w:sz w:val="32"/>
          <w:szCs w:val="32"/>
        </w:rPr>
        <w:t xml:space="preserve">了</w:t>
      </w:r>
      <w:r>
        <w:rPr>
          <w:rFonts w:ascii="仿宋" w:eastAsia="仿宋" w:hAnsi="仿宋" w:cs="仿宋" w:hint="eastAsia"/>
          <w:sz w:val="32"/>
          <w:szCs w:val="32"/>
        </w:rPr>
        <w:t xml:space="preserve">100</w:t>
      </w:r>
      <w:r>
        <w:rPr>
          <w:rFonts w:ascii="仿宋" w:eastAsia="仿宋" w:hAnsi="仿宋" w:cs="仿宋" w:hint="eastAsia"/>
          <w:sz w:val="32"/>
          <w:szCs w:val="32"/>
        </w:rPr>
        <w:t xml:space="preserve">%</w:t>
      </w:r>
      <w:r>
        <w:rPr>
          <w:rFonts w:ascii="仿宋" w:eastAsia="仿宋" w:hAnsi="仿宋" w:cs="仿宋" w:hint="eastAsia"/>
          <w:sz w:val="32"/>
          <w:szCs w:val="32"/>
        </w:rPr>
        <w:t xml:space="preserve">，同时对本村高中阶段学生每年补</w:t>
      </w:r>
      <w:r>
        <w:rPr>
          <w:rFonts w:ascii="仿宋" w:eastAsia="仿宋" w:hAnsi="仿宋" w:cs="仿宋" w:hint="eastAsia"/>
          <w:sz w:val="32"/>
          <w:szCs w:val="32"/>
        </w:rPr>
        <w:t xml:space="preserve">助</w:t>
      </w:r>
      <w:r>
        <w:rPr>
          <w:rFonts w:ascii="仿宋" w:eastAsia="仿宋" w:hAnsi="仿宋" w:cs="仿宋" w:hint="eastAsia"/>
          <w:sz w:val="32"/>
          <w:szCs w:val="32"/>
        </w:rPr>
        <w:t xml:space="preserve">200-30</w:t>
      </w:r>
      <w:r>
        <w:rPr>
          <w:rFonts w:ascii="仿宋" w:eastAsia="仿宋" w:hAnsi="仿宋" w:cs="仿宋" w:hint="eastAsia"/>
          <w:sz w:val="32"/>
          <w:szCs w:val="32"/>
        </w:rPr>
        <w:t xml:space="preserve">0</w:t>
      </w:r>
      <w:r>
        <w:rPr>
          <w:rFonts w:ascii="仿宋" w:eastAsia="仿宋" w:hAnsi="仿宋" w:cs="仿宋" w:hint="eastAsia"/>
          <w:sz w:val="32"/>
          <w:szCs w:val="32"/>
        </w:rPr>
        <w:t xml:space="preserve">元助学金和一只羊的伙食补助，对在大中专院校就读的学生一次性补</w:t>
      </w:r>
      <w:r>
        <w:rPr>
          <w:rFonts w:ascii="仿宋" w:eastAsia="仿宋" w:hAnsi="仿宋" w:cs="仿宋" w:hint="eastAsia"/>
          <w:sz w:val="32"/>
          <w:szCs w:val="32"/>
        </w:rPr>
        <w:t xml:space="preserve">助</w:t>
      </w:r>
      <w:r>
        <w:rPr>
          <w:rFonts w:ascii="仿宋" w:eastAsia="仿宋" w:hAnsi="仿宋" w:cs="仿宋" w:hint="eastAsia"/>
          <w:sz w:val="32"/>
          <w:szCs w:val="32"/>
        </w:rPr>
        <w:t xml:space="preserve">2000-300</w:t>
      </w:r>
      <w:r>
        <w:rPr>
          <w:rFonts w:ascii="仿宋" w:eastAsia="仿宋" w:hAnsi="仿宋" w:cs="仿宋" w:hint="eastAsia"/>
          <w:sz w:val="32"/>
          <w:szCs w:val="32"/>
        </w:rPr>
        <w:t xml:space="preserve">0</w:t>
      </w:r>
      <w:r>
        <w:rPr>
          <w:rFonts w:ascii="仿宋" w:eastAsia="仿宋" w:hAnsi="仿宋" w:cs="仿宋" w:hint="eastAsia"/>
          <w:sz w:val="32"/>
          <w:szCs w:val="32"/>
        </w:rPr>
        <w:t xml:space="preserve">元助学金。全村享受计划生育奖励扶助的群众</w:t>
      </w:r>
      <w:r>
        <w:rPr>
          <w:rFonts w:ascii="仿宋" w:eastAsia="仿宋" w:hAnsi="仿宋" w:cs="仿宋" w:hint="eastAsia"/>
          <w:sz w:val="32"/>
          <w:szCs w:val="32"/>
        </w:rPr>
        <w:t xml:space="preserve">有</w:t>
      </w:r>
      <w:r>
        <w:rPr>
          <w:rFonts w:ascii="仿宋" w:eastAsia="仿宋" w:hAnsi="仿宋" w:cs="仿宋" w:hint="eastAsia"/>
          <w:sz w:val="32"/>
          <w:szCs w:val="32"/>
        </w:rPr>
        <w:t xml:space="preserve">1</w:t>
      </w:r>
      <w:r>
        <w:rPr>
          <w:rFonts w:ascii="仿宋" w:eastAsia="仿宋" w:hAnsi="仿宋" w:cs="仿宋" w:hint="eastAsia"/>
          <w:sz w:val="32"/>
          <w:szCs w:val="32"/>
        </w:rPr>
        <w:t xml:space="preserve">7</w:t>
      </w:r>
      <w:r>
        <w:rPr>
          <w:rFonts w:ascii="仿宋" w:eastAsia="仿宋" w:hAnsi="仿宋" w:cs="仿宋" w:hint="eastAsia"/>
          <w:sz w:val="32"/>
          <w:szCs w:val="32"/>
        </w:rPr>
        <w:t xml:space="preserve">户，最低生活保</w:t>
      </w:r>
      <w:r>
        <w:rPr>
          <w:rFonts w:ascii="仿宋" w:eastAsia="仿宋" w:hAnsi="仿宋" w:cs="仿宋" w:hint="eastAsia"/>
          <w:sz w:val="32"/>
          <w:szCs w:val="32"/>
        </w:rPr>
        <w:t xml:space="preserve">障</w:t>
      </w:r>
      <w:r>
        <w:rPr>
          <w:rFonts w:ascii="仿宋" w:eastAsia="仿宋" w:hAnsi="仿宋" w:cs="仿宋" w:hint="eastAsia"/>
          <w:sz w:val="32"/>
          <w:szCs w:val="32"/>
        </w:rPr>
        <w:t xml:space="preserve">13</w:t>
      </w:r>
      <w:r>
        <w:rPr>
          <w:rFonts w:ascii="仿宋" w:eastAsia="仿宋" w:hAnsi="仿宋" w:cs="仿宋" w:hint="eastAsia"/>
          <w:sz w:val="32"/>
          <w:szCs w:val="32"/>
        </w:rPr>
        <w:t xml:space="preserve">3</w:t>
      </w:r>
      <w:r>
        <w:rPr>
          <w:rFonts w:ascii="仿宋" w:eastAsia="仿宋" w:hAnsi="仿宋" w:cs="仿宋" w:hint="eastAsia"/>
          <w:sz w:val="32"/>
          <w:szCs w:val="32"/>
        </w:rPr>
        <w:t xml:space="preserve">人，残疾人补助金</w:t>
      </w:r>
      <w:r>
        <w:rPr>
          <w:rFonts w:ascii="仿宋" w:eastAsia="仿宋" w:hAnsi="仿宋" w:cs="仿宋" w:hint="eastAsia"/>
          <w:sz w:val="32"/>
          <w:szCs w:val="32"/>
        </w:rPr>
        <w:t xml:space="preserve">的</w:t>
      </w:r>
      <w:r>
        <w:rPr>
          <w:rFonts w:ascii="仿宋" w:eastAsia="仿宋" w:hAnsi="仿宋" w:cs="仿宋" w:hint="eastAsia"/>
          <w:sz w:val="32"/>
          <w:szCs w:val="32"/>
        </w:rPr>
        <w:t xml:space="preserve">2</w:t>
      </w:r>
      <w:r>
        <w:rPr>
          <w:rFonts w:ascii="仿宋" w:eastAsia="仿宋" w:hAnsi="仿宋" w:cs="仿宋" w:hint="eastAsia"/>
          <w:sz w:val="32"/>
          <w:szCs w:val="32"/>
        </w:rPr>
        <w:t xml:space="preserve">3</w:t>
      </w:r>
      <w:r>
        <w:rPr>
          <w:rFonts w:ascii="仿宋" w:eastAsia="仿宋" w:hAnsi="仿宋" w:cs="仿宋" w:hint="eastAsia"/>
          <w:sz w:val="32"/>
          <w:szCs w:val="32"/>
        </w:rPr>
        <w:t xml:space="preserve">人，五保</w:t>
      </w:r>
      <w:r>
        <w:rPr>
          <w:rFonts w:ascii="仿宋" w:eastAsia="仿宋" w:hAnsi="仿宋" w:cs="仿宋" w:hint="eastAsia"/>
          <w:sz w:val="32"/>
          <w:szCs w:val="32"/>
        </w:rPr>
        <w:t xml:space="preserve">户</w:t>
      </w:r>
      <w:r>
        <w:rPr>
          <w:rFonts w:ascii="仿宋" w:eastAsia="仿宋" w:hAnsi="仿宋" w:cs="仿宋" w:hint="eastAsia"/>
          <w:sz w:val="32"/>
          <w:szCs w:val="32"/>
        </w:rPr>
        <w:t xml:space="preserve">3</w:t>
      </w:r>
      <w:r>
        <w:rPr>
          <w:rFonts w:ascii="仿宋" w:eastAsia="仿宋" w:hAnsi="仿宋" w:cs="仿宋" w:hint="eastAsia"/>
          <w:sz w:val="32"/>
          <w:szCs w:val="32"/>
        </w:rPr>
        <w:t xml:space="preserve">人，环仓寺院全部僧侣均享受了新农保、新农合，</w:t>
      </w:r>
      <w:r>
        <w:rPr>
          <w:rFonts w:ascii="仿宋" w:eastAsia="仿宋" w:hAnsi="仿宋" w:cs="仿宋" w:hint="eastAsia"/>
          <w:sz w:val="32"/>
          <w:szCs w:val="32"/>
        </w:rPr>
        <w:t xml:space="preserve">有</w:t>
      </w:r>
      <w:r>
        <w:rPr>
          <w:rFonts w:ascii="仿宋" w:eastAsia="仿宋" w:hAnsi="仿宋" w:cs="仿宋" w:hint="eastAsia"/>
          <w:sz w:val="32"/>
          <w:szCs w:val="32"/>
        </w:rPr>
        <w:t xml:space="preserve">2</w:t>
      </w:r>
      <w:r>
        <w:rPr>
          <w:rFonts w:ascii="仿宋" w:eastAsia="仿宋" w:hAnsi="仿宋" w:cs="仿宋" w:hint="eastAsia"/>
          <w:sz w:val="32"/>
          <w:szCs w:val="32"/>
        </w:rPr>
        <w:t xml:space="preserve">6</w:t>
      </w:r>
      <w:r>
        <w:rPr>
          <w:rFonts w:ascii="仿宋" w:eastAsia="仿宋" w:hAnsi="仿宋" w:cs="仿宋" w:hint="eastAsia"/>
          <w:sz w:val="32"/>
          <w:szCs w:val="32"/>
        </w:rPr>
        <w:t xml:space="preserve">名僧侣纳入了最低生活保障范畴。村两委会村务、财务情况公开透明，党的支农惠农政策落实到位，群众对村两委会的工作普遍满意，党群、干群关系和谐。</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right="0" w:leftChars="0" w:rightChars="0"/>
        <w:jc w:val="both"/>
        <w:textAlignment w:val="auto"/>
        <w:outlineLvl w:val="9"/>
        <w:rPr>
          <w:rFonts w:ascii="仿宋" w:eastAsia="仿宋" w:hAnsi="仿宋" w:cs="仿宋" w:hint="eastAsia"/>
          <w:snapToGrid/>
          <w:sz w:val="32"/>
          <w:szCs w:val="32"/>
          <w:lang w:eastAsia="zh-CN"/>
        </w:rPr>
      </w:pPr>
    </w:p>
    <w:p>
      <w:pPr>
        <w:jc w:val="both"/>
        <w:rPr>
          <w:rFonts w:ascii="仿宋" w:eastAsia="仿宋" w:hAnsi="仿宋" w:cs="仿宋" w:hint="eastAsia"/>
          <w:snapToGrid/>
          <w:sz w:val="32"/>
          <w:szCs w:val="32"/>
          <w:lang w:val="en-US" w:eastAsia="zh-CN"/>
        </w:rPr>
      </w:pPr>
    </w:p>
    <w:sectPr>
      <w:pgSz w:w="11906" w:h="16838" w:orient="portrait"/>
      <w:pgMar w:top="1440" w:right="1800" w:bottom="1440" w:left="1800"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altName w:val="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Symbol">
    <w:panose1 w:val="05050102010706020507"/>
    <w:charset w:val="02"/>
    <w:family w:val="Auto"/>
    <w:pitch w:val="default"/>
    <w:sig w:usb0="00000000" w:usb1="00000000" w:usb2="00000000" w:usb3="00000000" w:csb0="80000000" w:csb1="00000000"/>
  </w:font>
  <w:font w:name="Arial">
    <w:panose1 w:val="020B0604020202020204"/>
    <w:charset w:val="01"/>
    <w:family w:val="Auto"/>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Auto"/>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mbria">
    <w:panose1 w:val="02040503050406030204"/>
    <w:charset w:val="00"/>
    <w:family w:val="Auto"/>
    <w:pitch w:val="default"/>
    <w:sig w:usb0="E00002FF" w:usb1="400004FF" w:usb2="00000000" w:usb3="00000000" w:csb0="2000019F" w:csb1="00000000"/>
  </w:font>
  <w:font w:name="仿宋_GB2312">
    <w:altName w:val="仿宋"/>
    <w:panose1 w:val="02010609030101010101"/>
    <w:charset w:val="86"/>
    <w:family w:val="Auto"/>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altName w:val="Times New Roman"/>
    <w:panose1 w:val="00000000000000000000"/>
    <w:charset w:val="00"/>
    <w:family w:val="Auto"/>
    <w:pitch w:val="default"/>
    <w:sig w:usb0="00000000" w:usb1="00000000" w:usb2="00000000" w:usb3="00000000" w:csb0="00040001" w:csb1="00000000"/>
  </w:font>
  <w:font w:name="Cambria Math">
    <w:panose1 w:val="02040503050406030204"/>
    <w:charset w:val="01"/>
    <w:family w:val="Auto"/>
    <w:pitch w:val="default"/>
    <w:sig w:usb0="E00002FF" w:usb1="420024FF" w:usb2="00000000" w:usb3="00000000" w:csb0="2000019F" w:csb1="00000000"/>
  </w:font>
  <w:font w:name="Vrinda">
    <w:panose1 w:val="020B0502040204020203"/>
    <w:charset w:val="00"/>
    <w:family w:val="Auto"/>
    <w:pitch w:val="default"/>
    <w:sig w:usb0="00010003" w:usb1="00000000" w:usb2="00000000" w:usb3="00000000" w:csb0="00000001" w:csb1="00000000"/>
  </w:font>
  <w:font w:name="BZDBT">
    <w:panose1 w:val="02010601030101010101"/>
    <w:charset w:val="86"/>
    <w:family w:val="Auto"/>
    <w:pitch w:val="default"/>
    <w:sig w:usb0="00000001" w:usb1="080E0000" w:usb2="00000000" w:usb3="00000000" w:csb0="00040000" w:csb1="00000000"/>
  </w:font>
  <w:font w:name="Lucida Console">
    <w:panose1 w:val="020B0609040504020204"/>
    <w:charset w:val="00"/>
    <w:family w:val="Auto"/>
    <w:pitch w:val="default"/>
    <w:sig w:usb0="8000028F" w:usb1="00001800" w:usb2="00000000" w:usb3="00000000" w:csb0="0000001F" w:csb1="D7D70000"/>
  </w:font>
  <w:font w:name="Arial Unicode MS">
    <w:altName w:val="宋体"/>
    <w:panose1 w:val="020B0604020202020204"/>
    <w:charset w:val="86"/>
    <w:family w:val="Auto"/>
    <w:pitch w:val="default"/>
    <w:sig w:usb0="FFFFFFFF" w:usb1="E9FFFFFF" w:usb2="0000003F" w:usb3="00000000" w:csb0="603F01FF" w:csb1="FFFF0000"/>
  </w:font>
  <w:font w:name="Gulim">
    <w:panose1 w:val="020B0600000101010101"/>
    <w:charset w:val="81"/>
    <w:family w:val="Auto"/>
    <w:pitch w:val="default"/>
    <w:sig w:usb0="B00002AF" w:usb1="69D77CFB" w:usb2="00000030" w:usb3="00000000" w:csb0="4008009F" w:csb1="DFD70000"/>
  </w:font>
  <w:font w:name="????">
    <w:altName w:val="Times New Roman"/>
    <w:panose1 w:val="00000000000000000000"/>
    <w:charset w:val="00"/>
    <w:family w:val="Auto"/>
    <w:pitch w:val="default"/>
    <w:sig w:usb0="00000000" w:usb1="00000000" w:usb2="00000000" w:usb3="00000000" w:csb0="00040001" w:csb1="00000000"/>
  </w:font>
  <w:font w:name="创艺简标宋">
    <w:altName w:val="宋体"/>
    <w:panose1 w:val="00000000000000000000"/>
    <w:charset w:val="86"/>
    <w:family w:val="Auto"/>
    <w:pitch w:val="default"/>
    <w:sig w:usb0="00000001" w:usb1="080E0000" w:usb2="0000001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Microsoft YaHei微软雅黑黑体宋体">
    <w:altName w:val="宋体"/>
    <w:panose1 w:val="00000000000000000000"/>
    <w:charset w:val="01"/>
    <w:family w:val="Auto"/>
    <w:pitch w:val="default"/>
    <w:sig w:usb0="00000000" w:usb1="00000000" w:usb2="00000000" w:usb3="00000000" w:csb0="00040001" w:csb1="00000000"/>
  </w:font>
  <w:font w:name="华文中宋">
    <w:altName w:val="宋体"/>
    <w:panose1 w:val="02010600040101010101"/>
    <w:charset w:val="86"/>
    <w:family w:val="Auto"/>
    <w:pitch w:val="default"/>
    <w:sig w:usb0="00000287" w:usb1="080F0000" w:usb2="00000010" w:usb3="00000000" w:csb0="0004009F" w:csb1="00000000"/>
  </w:font>
  <w:font w:name="楷体_GB2312">
    <w:altName w:val="宋体"/>
    <w:panose1 w:val="02010609030101010101"/>
    <w:charset w:val="86"/>
    <w:family w:val="Auto"/>
    <w:pitch w:val="default"/>
    <w:sig w:usb0="00000001" w:usb1="080E0000" w:usb2="00000010" w:usb3="00000000" w:csb0="00040000" w:csb1="00000000"/>
  </w:font>
  <w:font w:name="Tahoma">
    <w:panose1 w:val="020B0604030504040204"/>
    <w:charset w:val="00"/>
    <w:family w:val="Auto"/>
    <w:pitch w:val="default"/>
    <w:sig w:usb0="E1002EFF" w:usb1="C000605B" w:usb2="00000029" w:usb3="00000000" w:csb0="200101FF" w:csb1="20280000"/>
  </w:font>
  <w:font w:name="Dotum">
    <w:panose1 w:val="020B0600000101010101"/>
    <w:charset w:val="81"/>
    <w:family w:val="Auto"/>
    <w:pitch w:val="default"/>
    <w:sig w:usb0="B00002AF" w:usb1="69D77CFB" w:usb2="00000030" w:usb3="00000000" w:csb0="4008009F" w:csb1="DFD70000"/>
  </w:font>
  <w:font w:name="??">
    <w:altName w:val="Times New Roman"/>
    <w:panose1 w:val="00000000000000000000"/>
    <w:charset w:val="00"/>
    <w:family w:val="Auto"/>
    <w:pitch w:val="default"/>
    <w:sig w:usb0="00000003" w:usb1="00000000" w:usb2="00000000" w:usb3="00000000" w:csb0="00000001" w:csb1="00000000"/>
  </w:font>
  <w:font w:name="MS Gothic">
    <w:panose1 w:val="020B0609070205080204"/>
    <w:charset w:val="80"/>
    <w:family w:val="Auto"/>
    <w:pitch w:val="default"/>
    <w:sig w:usb0="E00002FF" w:usb1="6AC7FDFB" w:usb2="08000012" w:usb3="00000000" w:csb0="4002009F" w:csb1="DFD70000"/>
  </w:font>
  <w:font w:name="华文宋体">
    <w:altName w:val="宋体"/>
    <w:panose1 w:val="02010600040101010101"/>
    <w:charset w:val="86"/>
    <w:family w:val="Auto"/>
    <w:pitch w:val="default"/>
    <w:sig w:usb0="00000287" w:usb1="080F0000" w:usb2="00000000" w:usb3="00000000" w:csb0="0004009F" w:csb1="DFD70000"/>
  </w:font>
  <w:font w:name="隶书">
    <w:altName w:val="宋体"/>
    <w:panose1 w:val="02010509060101010101"/>
    <w:charset w:val="86"/>
    <w:family w:val="Auto"/>
    <w:pitch w:val="default"/>
    <w:sig w:usb0="00000001" w:usb1="080E0000" w:usb2="00000000" w:usb3="00000000" w:csb0="00040000" w:csb1="00000000"/>
  </w:font>
  <w:font w:name="MS Mincho">
    <w:panose1 w:val="02020609040205080304"/>
    <w:charset w:val="80"/>
    <w:family w:val="Auto"/>
    <w:pitch w:val="default"/>
    <w:sig w:usb0="E00002FF" w:usb1="6AC7FDFB" w:usb2="08000012" w:usb3="00000000" w:csb0="4002009F" w:csb1="DFD70000"/>
  </w:font>
  <w:font w:name="MS Sans Serif">
    <w:altName w:val="Courier New"/>
    <w:panose1 w:val="00000000000000000000"/>
    <w:charset w:val="00"/>
    <w:family w:val="Auto"/>
    <w:pitch w:val="default"/>
    <w:sig w:usb0="00000003" w:usb1="00000000" w:usb2="00000000" w:usb3="00000000" w:csb0="00000001" w:csb1="00000000"/>
  </w:font>
  <w:font w:name="Webdings">
    <w:panose1 w:val="05030102010509060703"/>
    <w:charset w:val="02"/>
    <w:family w:val="Auto"/>
    <w:pitch w:val="default"/>
    <w:sig w:usb0="00000000" w:usb1="00000000" w:usb2="00000000" w:usb3="00000000" w:csb0="80000000" w:csb1="00000000"/>
  </w:font>
  <w:font w:name="BZDMT">
    <w:panose1 w:val="02010601030101010101"/>
    <w:charset w:val="86"/>
    <w:family w:val="Auto"/>
    <w:pitch w:val="default"/>
    <w:sig w:usb0="00000001" w:usb1="080E0000" w:usb2="00000000" w:usb3="00000000" w:csb0="00040000" w:csb1="00000000"/>
  </w:font>
  <w:font w:name="瀹嬩綋">
    <w:altName w:val="Microsoft YaHei UI"/>
    <w:panose1 w:val="00000000000000000000"/>
    <w:charset w:val="01"/>
    <w:family w:val="Auto"/>
    <w:pitch w:val="default"/>
    <w:sig w:usb0="00000000" w:usb1="00000000" w:usb2="00000000" w:usb3="00000000" w:csb0="00040001" w:csb1="00000000"/>
  </w:font>
  <w:font w:name="AVGmdBU">
    <w:altName w:val="宋体"/>
    <w:panose1 w:val="02000600000000000000"/>
    <w:charset w:val="86"/>
    <w:family w:val="Auto"/>
    <w:pitch w:val="default"/>
    <w:sig w:usb0="A00002BF" w:usb1="78CFFCFB" w:usb2="00000016" w:usb3="00000000" w:csb0="4016009F" w:csb1="DFD70000"/>
  </w:font>
  <w:font w:name="Microsoft YaHei UI">
    <w:panose1 w:val="020B0503020204020204"/>
    <w:charset w:val="86"/>
    <w:family w:val="Auto"/>
    <w:pitch w:val="default"/>
    <w:sig w:usb0="80000287" w:usb1="28CF3C52" w:usb2="00000016" w:usb3="00000000" w:csb0="0004001F" w:csb1="00000000"/>
  </w:font>
  <w:font w:name="KaiTi_GB2312">
    <w:altName w:val="宋体"/>
    <w:panose1 w:val="00000000000000000000"/>
    <w:charset w:val="86"/>
    <w:family w:val="Auto"/>
    <w:pitch w:val="default"/>
    <w:sig w:usb0="00000000" w:usb1="00000000" w:usb2="00000000" w:usb3="00000000" w:csb0="00040001" w:csb1="00000000"/>
  </w:font>
  <w:font w:name="青鸟华光简仿宋二">
    <w:altName w:val="宋体"/>
    <w:panose1 w:val="02010604000101010101"/>
    <w:charset w:val="86"/>
    <w:family w:val="Auto"/>
    <w:pitch w:val="default"/>
    <w:sig w:usb0="00000003" w:usb1="080E0000" w:usb2="00000010" w:usb3="00000000" w:csb0="00040001" w:csb1="00000000"/>
  </w:font>
  <w:font w:name="华文行楷">
    <w:altName w:val="微软雅黑"/>
    <w:panose1 w:val="02010800040101010101"/>
    <w:charset w:val="86"/>
    <w:family w:val="Auto"/>
    <w:pitch w:val="default"/>
    <w:sig w:usb0="00000001" w:usb1="080F0000" w:usb2="00000010" w:usb3="00000000" w:csb0="00040000" w:csb1="00000000"/>
  </w:font>
  <w:font w:name="Times New Roman'">
    <w:altName w:val="Times New Roman"/>
    <w:panose1 w:val="00000000000000000000"/>
    <w:charset w:val="00"/>
    <w:family w:val="Auto"/>
    <w:pitch w:val="default"/>
    <w:sig w:usb0="00000000" w:usb1="00000000" w:usb2="00000000" w:usb3="00000000" w:csb0="00040001" w:csb1="00000000"/>
  </w:font>
  <w:font w:name="华文仿宋">
    <w:altName w:val="仿宋"/>
    <w:panose1 w:val="02010600040101010101"/>
    <w:charset w:val="86"/>
    <w:family w:val="Auto"/>
    <w:pitch w:val="default"/>
    <w:sig w:usb0="00000287" w:usb1="080F0000" w:usb2="00000010" w:usb3="00000000" w:csb0="0004009F" w:csb1="00000000"/>
  </w:font>
  <w:font w:name="方正小标宋简体">
    <w:altName w:val="宋体"/>
    <w:panose1 w:val="03000509000000000000"/>
    <w:charset w:val="86"/>
    <w:family w:val="Auto"/>
    <w:pitch w:val="default"/>
    <w:sig w:usb0="00000001" w:usb1="080E0000" w:usb2="00000010" w:usb3="00000000" w:csb0="00040000" w:csb1="00000000"/>
  </w:font>
  <w:font w:name="Verdana">
    <w:panose1 w:val="020B0604030504040204"/>
    <w:charset w:val="00"/>
    <w:family w:val="Auto"/>
    <w:pitch w:val="default"/>
    <w:sig w:usb0="A10006FF" w:usb1="4000205B" w:usb2="00000010" w:usb3="00000000" w:csb0="2000019F" w:csb1="00000000"/>
  </w:font>
  <w:font w:name="MS PGothic">
    <w:panose1 w:val="020B0600070205080204"/>
    <w:charset w:val="80"/>
    <w:family w:val="Auto"/>
    <w:pitch w:val="default"/>
    <w:sig w:usb0="E00002FF" w:usb1="6AC7FDFB" w:usb2="08000012" w:usb3="00000000" w:csb0="4002009F" w:csb1="DFD7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华文楷体">
    <w:altName w:val="宋体"/>
    <w:panose1 w:val="02010600040101010101"/>
    <w:charset w:val="86"/>
    <w:family w:val="Auto"/>
    <w:pitch w:val="default"/>
    <w:sig w:usb0="00000287" w:usb1="080F0000" w:usb2="00000000" w:usb3="00000000" w:csb0="0004009F" w:csb1="DFD70000"/>
  </w:font>
  <w:font w:name="Lucida Sans Unicode">
    <w:panose1 w:val="020B0602030504020204"/>
    <w:charset w:val="00"/>
    <w:family w:val="Auto"/>
    <w:pitch w:val="default"/>
    <w:sig w:usb0="80001AFF" w:usb1="0000396B" w:usb2="00000000" w:usb3="00000000" w:csb0="200000BF" w:csb1="D7F70000"/>
  </w:font>
  <w:font w:name="方正姚体">
    <w:altName w:val="宋体"/>
    <w:panose1 w:val="02010601030101010101"/>
    <w:charset w:val="86"/>
    <w:family w:val="Auto"/>
    <w:pitch w:val="default"/>
    <w:sig w:usb0="00000003" w:usb1="080E0000" w:usb2="00000010" w:usb3="00000000" w:csb0="00040000" w:csb1="00000000"/>
  </w:font>
  <w:font w:name="GulimChe">
    <w:panose1 w:val="020B0609000101010101"/>
    <w:charset w:val="81"/>
    <w:family w:val="Auto"/>
    <w:pitch w:val="default"/>
    <w:sig w:usb0="B00002AF" w:usb1="69D77CFB" w:usb2="00000030" w:usb3="00000000" w:csb0="4008009F" w:csb1="DFD70000"/>
  </w:font>
  <w:font w:name="微软雅黑">
    <w:panose1 w:val="020B0503020204020204"/>
    <w:charset w:val="86"/>
    <w:family w:val="Auto"/>
    <w:pitch w:val="default"/>
    <w:sig w:usb0="80000287" w:usb1="28CF3C52" w:usb2="00000016" w:usb3="00000000" w:csb0="0004001F" w:csb1="00000000"/>
  </w:font>
  <w:font w:name="SimSun-ExtB">
    <w:panose1 w:val="02010609060101010101"/>
    <w:charset w:val="86"/>
    <w:family w:val="Auto"/>
    <w:pitch w:val="default"/>
    <w:sig w:usb0="00000001" w:usb1="02000000" w:usb2="00000000" w:usb3="00000000" w:csb0="00040001" w:csb1="00000000"/>
  </w:font>
  <w:font w:name="PMingLiU-ExtB">
    <w:panose1 w:val="02020500000000000000"/>
    <w:charset w:val="88"/>
    <w:family w:val="Auto"/>
    <w:pitch w:val="default"/>
    <w:sig w:usb0="8000002F" w:usb1="02000008" w:usb2="00000000" w:usb3="00000000" w:csb0="00100001" w:csb1="00000000"/>
  </w:font>
  <w:font w:name="PMingLiU">
    <w:panose1 w:val="02020500000000000000"/>
    <w:charset w:val="88"/>
    <w:family w:val="Auto"/>
    <w:pitch w:val="default"/>
    <w:sig w:usb0="A00002FF" w:usb1="28CFFCFA" w:usb2="00000016" w:usb3="00000000" w:csb0="00100001" w:csb1="00000000"/>
  </w:font>
  <w:font w:name="MingLiU_HKSCS-ExtB">
    <w:panose1 w:val="02020500000000000000"/>
    <w:charset w:val="88"/>
    <w:family w:val="Auto"/>
    <w:pitch w:val="default"/>
    <w:sig w:usb0="8000002F" w:usb1="02000008" w:usb2="00000000" w:usb3="00000000" w:csb0="00100001" w:csb1="00000000"/>
  </w:font>
  <w:font w:name="方正楷体_GBK">
    <w:altName w:val="宋体"/>
    <w:panose1 w:val="00000000000000000000"/>
    <w:charset w:val="86"/>
    <w:family w:val="Auto"/>
    <w:pitch w:val="default"/>
    <w:sig w:usb0="00000000" w:usb1="00000000" w:usb2="00000000" w:usb3="00000000" w:csb0="00040001" w:csb1="00000000"/>
  </w:font>
  <w:font w:name="方正小标宋_GBK">
    <w:altName w:val="宋体"/>
    <w:panose1 w:val="03000509000000000000"/>
    <w:charset w:val="86"/>
    <w:family w:val="Auto"/>
    <w:pitch w:val="default"/>
    <w:sig w:usb0="00000000" w:usb1="00000000" w:usb2="00000000" w:usb3="00000000" w:csb0="00040001" w:csb1="00000000"/>
  </w:font>
  <w:font w:name="Adobe 仿宋 Std R">
    <w:panose1 w:val="02020400000000000000"/>
    <w:charset w:val="86"/>
    <w:family w:val="Auto"/>
    <w:pitch w:val="default"/>
    <w:sig w:usb0="00000001" w:usb1="0A0F1810" w:usb2="00000016" w:usb3="00000000" w:csb0="00060007" w:csb1="00000000"/>
  </w:font>
  <w:font w:name="Calibri">
    <w:panose1 w:val="020F0502020204030204"/>
    <w:charset w:val="00"/>
    <w:family w:val="Auto"/>
    <w:pitch w:val="default"/>
    <w:sig w:usb0="E00002FF" w:usb1="4000ACFF" w:usb2="00000001" w:usb3="00000000" w:csb0="2000019F" w:csb1="00000000"/>
  </w:font>
  <w:font w:name="Century Gothic">
    <w:altName w:val="Segoe Print"/>
    <w:panose1 w:val="020B0502020202020204"/>
    <w:charset w:val="00"/>
    <w:family w:val="Auto"/>
    <w:pitch w:val="default"/>
    <w:sig w:usb0="00000287" w:usb1="00000000" w:usb2="00000000" w:usb3="00000000" w:csb0="2000009F" w:csb1="DFD70000"/>
  </w:font>
  <w:font w:name="方正仿宋_GBK">
    <w:altName w:val="宋体"/>
    <w:panose1 w:val="03000509000000000000"/>
    <w:charset w:val="86"/>
    <w:family w:val="Auto"/>
    <w:pitch w:val="default"/>
    <w:sig w:usb0="00000001" w:usb1="080E0000" w:usb2="00000010" w:usb3="00000000" w:csb0="00040000" w:csb1="00000000"/>
  </w:font>
  <w:font w:name="方正仿宋简体">
    <w:altName w:val="黑体"/>
    <w:panose1 w:val="02010601030101010101"/>
    <w:charset w:val="86"/>
    <w:family w:val="Auto"/>
    <w:pitch w:val="default"/>
    <w:sig w:usb0="00000001" w:usb1="080E0000" w:usb2="00000000" w:usb3="00000000" w:csb0="00040000" w:csb1="00000000"/>
  </w:font>
  <w:font w:name="Arial Narrow">
    <w:altName w:val="Arial"/>
    <w:panose1 w:val="020B0506020202030204"/>
    <w:charset w:val="00"/>
    <w:family w:val="Auto"/>
    <w:pitch w:val="default"/>
    <w:sig w:usb0="00000287" w:usb1="00000000" w:usb2="00000000" w:usb3="00000000" w:csb0="0000009F" w:csb1="00000000"/>
  </w:font>
  <w:font w:name="Palatino Linotype">
    <w:panose1 w:val="02040502050505030304"/>
    <w:charset w:val="00"/>
    <w:family w:val="Auto"/>
    <w:pitch w:val="default"/>
    <w:sig w:usb0="E0000287" w:usb1="40000013" w:usb2="00000000" w:usb3="00000000" w:csb0="2000019F" w:csb1="00000000"/>
  </w:font>
  <w:font w:name="Bookshelf Symbol 7">
    <w:altName w:val="Symbol"/>
    <w:panose1 w:val="05010101010101010101"/>
    <w:charset w:val="02"/>
    <w:family w:val="Auto"/>
    <w:pitch w:val="default"/>
    <w:sig w:usb0="00000000" w:usb1="00000000" w:usb2="00000000" w:usb3="00000000" w:csb0="80000000" w:csb1="00000000"/>
  </w:font>
  <w:font w:name="inherit">
    <w:altName w:val="Times New Roman"/>
    <w:panose1 w:val="00000000000000000000"/>
    <w:charset w:val="00"/>
    <w:family w:val="Auto"/>
    <w:pitch w:val="default"/>
    <w:sig w:usb0="00000000" w:usb1="00000000" w:usb2="00000000" w:usb3="00000000" w:csb0="00040001" w:csb1="00000000"/>
  </w:font>
  <w:font w:name="宋体-PUA">
    <w:altName w:val="宋体"/>
    <w:panose1 w:val="02010600030101010101"/>
    <w:charset w:val="86"/>
    <w:family w:val="Auto"/>
    <w:pitch w:val="default"/>
    <w:sig w:usb0="00000000" w:usb1="10000000" w:usb2="00000000" w:usb3="00000000" w:csb0="00040000" w:csb1="00000000"/>
  </w:font>
  <w:font w:name="Hiragino Sans GB W3">
    <w:altName w:val="Microsoft YaHei UI"/>
    <w:panose1 w:val="00000000000000000000"/>
    <w:charset w:val="01"/>
    <w:family w:val="Auto"/>
    <w:pitch w:val="default"/>
    <w:sig w:usb0="00000000" w:usb1="00000000" w:usb2="00000000" w:usb3="00000000" w:csb0="00040001" w:csb1="00000000"/>
  </w:font>
  <w:font w:name="\5B8B\4F53">
    <w:altName w:val="Microsoft YaHei UI"/>
    <w:panose1 w:val="00000000000000000000"/>
    <w:charset w:val="01"/>
    <w:family w:val="Auto"/>
    <w:pitch w:val="default"/>
    <w:sig w:usb0="00000000" w:usb1="00000000" w:usb2="00000000" w:usb3="00000000" w:csb0="00040001" w:csb1="00000000"/>
  </w:font>
  <w:font w:name="Helvetica">
    <w:altName w:val="Microsoft YaHei UI"/>
    <w:panose1 w:val="020B0604020202020204"/>
    <w:charset w:val="00"/>
    <w:family w:val="Auto"/>
    <w:pitch w:val="default"/>
    <w:sig w:usb0="00000000" w:usb1="00000000" w:usb2="00000000" w:usb3="00000000" w:csb0="00040001" w:csb1="00000000"/>
  </w:font>
  <w:font w:name="Microsoft Himalaya">
    <w:panose1 w:val="01010100010101010101"/>
    <w:charset w:val="00"/>
    <w:family w:val="Auto"/>
    <w:pitch w:val="default"/>
    <w:sig w:usb0="80000003" w:usb1="00010000" w:usb2="00000040" w:usb3="00000000" w:csb0="00000001" w:csb1="00000000"/>
  </w:font>
  <w:font w:name="DaunPenh">
    <w:panose1 w:val="01010101010101010101"/>
    <w:charset w:val="00"/>
    <w:family w:val="Auto"/>
    <w:pitch w:val="default"/>
    <w:sig w:usb0="00000003" w:usb1="00000000" w:usb2="00010000" w:usb3="00000000" w:csb0="00000001" w:csb1="00000000"/>
  </w:font>
  <w:font w:name="TIBETBT">
    <w:altName w:val="宋体"/>
    <w:panose1 w:val="02000500020000020004"/>
    <w:charset w:val="86"/>
    <w:family w:val="Auto"/>
    <w:pitch w:val="default"/>
    <w:sig w:usb0="800002A7" w:usb1="080F3C78" w:usb2="00000012" w:usb3="00000000" w:csb0="00040001" w:csb1="00000000"/>
  </w:font>
  <w:font w:name="寰蒋闆呴粦">
    <w:altName w:val="Microsoft YaHei UI"/>
    <w:panose1 w:val="00000000000000000000"/>
    <w:charset w:val="01"/>
    <w:family w:val="Auto"/>
    <w:pitch w:val="default"/>
    <w:sig w:usb0="00000000" w:usb1="00000000" w:usb2="00000000" w:usb3="00000000" w:csb0="00040001" w:csb1="00000000"/>
  </w:font>
  <w:font w:name="BZDHT">
    <w:panose1 w:val="02010601030101010101"/>
    <w:charset w:val="86"/>
    <w:family w:val="Auto"/>
    <w:pitch w:val="default"/>
    <w:sig w:usb0="00000001" w:usb1="080E0000" w:usb2="00000000" w:usb3="00000000" w:csb0="00040000" w:csb1="00000000"/>
  </w:font>
  <w:font w:name="汉仪粗宋简">
    <w:altName w:val="宋体"/>
    <w:panose1 w:val="02010609000101010101"/>
    <w:charset w:val="86"/>
    <w:family w:val="Auto"/>
    <w:pitch w:val="default"/>
    <w:sig w:usb0="00000001" w:usb1="080E0800" w:usb2="00000002" w:usb3="00000000" w:csb0="00040000" w:csb1="00000000"/>
  </w:font>
  <w:font w:name="方正魏碑简体">
    <w:altName w:val="宋体"/>
    <w:panose1 w:val="02010601030101010101"/>
    <w:charset w:val="86"/>
    <w:family w:val="Auto"/>
    <w:pitch w:val="default"/>
    <w:sig w:usb0="00000001" w:usb1="080E0000" w:usb2="00000010" w:usb3="00000000" w:csb0="00040000" w:csb1="00000000"/>
  </w:font>
  <w:font w:name="方正书宋简体">
    <w:altName w:val="宋体"/>
    <w:panose1 w:val="02010601030101010101"/>
    <w:charset w:val="86"/>
    <w:family w:val="Auto"/>
    <w:pitch w:val="default"/>
    <w:sig w:usb0="00000001" w:usb1="080E0000" w:usb2="00000010" w:usb3="00000000" w:csb0="00040000" w:csb1="00000000"/>
  </w:font>
  <w:font w:name="Vijaya">
    <w:panose1 w:val="020B0604020202020204"/>
    <w:charset w:val="00"/>
    <w:family w:val="Auto"/>
    <w:pitch w:val="default"/>
    <w:sig w:usb0="00100003" w:usb1="00000000" w:usb2="00000000" w:usb3="00000000" w:csb0="00000001" w:csb1="00000000"/>
  </w:font>
  <w:font w:name="方正行楷简体">
    <w:altName w:val="黑体"/>
    <w:panose1 w:val="03000509000000000000"/>
    <w:charset w:val="86"/>
    <w:family w:val="Auto"/>
    <w:pitch w:val="default"/>
    <w:sig w:usb0="00000001" w:usb1="080E0000" w:usb2="00000010" w:usb3="00000000" w:csb0="00040000" w:csb1="00000000"/>
  </w:font>
  <w:font w:name="方正黑体简体">
    <w:altName w:val="黑体"/>
    <w:panose1 w:val="00000000000000000000"/>
    <w:charset w:val="01"/>
    <w:family w:val="Auto"/>
    <w:pitch w:val="default"/>
    <w:sig w:usb0="00000000" w:usb1="00000000" w:usb2="00000000" w:usb3="00000000" w:csb0="00040001" w:csb1="00000000"/>
  </w:font>
  <w:font w:name="MV Boli">
    <w:panose1 w:val="02000500030200090000"/>
    <w:charset w:val="00"/>
    <w:family w:val="Auto"/>
    <w:pitch w:val="default"/>
    <w:sig w:usb0="00000003" w:usb1="00000000" w:usb2="00000100" w:usb3="00000000" w:csb0="00000001" w:csb1="00000000"/>
  </w:font>
  <w:font w:name="宋体Verdana">
    <w:altName w:val="宋体"/>
    <w:panose1 w:val="00000000000000000000"/>
    <w:charset w:val="01"/>
    <w:family w:val="Auto"/>
    <w:pitch w:val="default"/>
    <w:sig w:usb0="00000000" w:usb1="00000000" w:usb2="00000000" w:usb3="00000000" w:csb0="00040001" w:csb1="00000000"/>
  </w:font>
  <w:font w:name="Segoe Script">
    <w:panose1 w:val="020B0504020000000003"/>
    <w:charset w:val="00"/>
    <w:family w:val="Auto"/>
    <w:pitch w:val="default"/>
    <w:sig w:usb0="0000028F" w:usb1="00000000" w:usb2="00000000" w:usb3="00000000" w:csb0="0000009F" w:csb1="00000000"/>
  </w:font>
  <w:font w:name="BatangChe">
    <w:panose1 w:val="02030609000101010101"/>
    <w:charset w:val="81"/>
    <w:family w:val="Auto"/>
    <w:pitch w:val="default"/>
    <w:sig w:usb0="B00002AF" w:usb1="69D77CFB" w:usb2="00000030" w:usb3="00000000" w:csb0="4008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wrapTrailSpaces/>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styleId="DefaultParagraphFont">
    <w:name w:val="默认段落字体"/>
    <w:rPr/>
  </w:style>
  <w:style w:type="character" w:styleId="PageNumber">
    <w:name w:val="页码"/>
    <w:basedOn w:val="DefaultParagraphFont"/>
    <w:rPr/>
  </w:style>
  <w:style w:type="paragraph" w:styleId="Header">
    <w:name w:val="页眉"/>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页脚"/>
    <w:basedOn w:val="Normal"/>
    <w:pPr>
      <w:tabs>
        <w:tab w:val="center" w:pos="4153"/>
        <w:tab w:val="right" w:pos="8306"/>
      </w:tabs>
      <w:snapToGrid w:val="0"/>
      <w:jc w:val="left"/>
    </w:pPr>
    <w:rPr>
      <w:sz w:val="18"/>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customXml" Target="../customXml/item2.xml" /><Relationship Id="rId3" Type="http://schemas.openxmlformats.org/officeDocument/2006/relationships/theme" Target="theme/theme1.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word/_rels/settings.xml.rels>&#65279;<?xml version="1.0" encoding="utf-8"?><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Normal.wpt</Template>
  <Pages>1</Pages>
  <Words>0</Words>
  <Characters>0</Characters>
  <Application>Spire.Doc</Application>
  <DocSecurity>0</DocSecurity>
  <Lines>0</Lines>
  <Paragraphs>0</Paragraphs>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刚察牧区化_x201C_枫桥经验_x201D_的传承</dc:title>
  <dc:creator>tz11</dc:creator>
  <cp:revision>1</cp:revision>
  <dcterms:created xsi:type="dcterms:W3CDTF">2014-05-15T02:42:27Z</dcterms:created>
  <dcterms:modified xsi:type="dcterms:W3CDTF">2014-05-15T03:07:46Z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