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76" w:rsidRDefault="000A0C76" w:rsidP="000A0C76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0A0C76" w:rsidRDefault="000A0C76" w:rsidP="000A0C76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0A0C76" w:rsidRDefault="000A0C76" w:rsidP="000A0C76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0A0C76" w:rsidRDefault="000A0C76" w:rsidP="000A0C76">
      <w:pPr>
        <w:tabs>
          <w:tab w:val="center" w:pos="4422"/>
          <w:tab w:val="left" w:pos="6320"/>
        </w:tabs>
        <w:ind w:firstLineChars="150" w:firstLine="480"/>
        <w:rPr>
          <w:rFonts w:ascii="仿宋_GB2312" w:eastAsia="仿宋_GB2312"/>
          <w:sz w:val="32"/>
          <w:szCs w:val="32"/>
        </w:rPr>
      </w:pPr>
    </w:p>
    <w:p w:rsidR="000A0C76" w:rsidRDefault="000A0C76" w:rsidP="000A0C76">
      <w:pPr>
        <w:tabs>
          <w:tab w:val="center" w:pos="4422"/>
          <w:tab w:val="left" w:pos="6320"/>
        </w:tabs>
        <w:spacing w:line="3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0A0C76" w:rsidRDefault="000A0C76" w:rsidP="000A0C76">
      <w:pPr>
        <w:widowControl/>
        <w:jc w:val="center"/>
        <w:rPr>
          <w:rFonts w:ascii="仿宋_GB2312" w:eastAsia="仿宋_GB2312"/>
          <w:b/>
          <w:sz w:val="34"/>
          <w:szCs w:val="36"/>
        </w:rPr>
      </w:pPr>
      <w:r>
        <w:rPr>
          <w:rFonts w:ascii="仿宋_GB2312" w:eastAsia="仿宋_GB2312" w:hint="eastAsia"/>
          <w:b/>
          <w:sz w:val="34"/>
          <w:szCs w:val="36"/>
        </w:rPr>
        <w:t>刚统〔2017〕14号                   签发人：</w:t>
      </w:r>
      <w:r>
        <w:rPr>
          <w:rFonts w:ascii="楷体_GB2312" w:eastAsia="楷体_GB2312" w:hint="eastAsia"/>
          <w:b/>
          <w:sz w:val="34"/>
          <w:szCs w:val="36"/>
        </w:rPr>
        <w:t>宣  勇</w:t>
      </w:r>
    </w:p>
    <w:p w:rsidR="000A0C76" w:rsidRPr="00931B3A" w:rsidRDefault="000A0C76" w:rsidP="000A0C76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0A0C76" w:rsidRPr="00ED4330" w:rsidRDefault="000A0C76" w:rsidP="000A0C76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ED4330">
        <w:rPr>
          <w:rFonts w:asciiTheme="minorEastAsia" w:hAnsiTheme="minorEastAsia" w:cs="宋体" w:hint="eastAsia"/>
          <w:b/>
          <w:kern w:val="0"/>
          <w:sz w:val="44"/>
          <w:szCs w:val="44"/>
        </w:rPr>
        <w:t>刚察县统计</w:t>
      </w:r>
      <w:r>
        <w:rPr>
          <w:rFonts w:asciiTheme="minorEastAsia" w:hAnsiTheme="minorEastAsia" w:cs="宋体" w:hint="eastAsia"/>
          <w:b/>
          <w:kern w:val="0"/>
          <w:sz w:val="44"/>
          <w:szCs w:val="44"/>
        </w:rPr>
        <w:t>普查中心</w:t>
      </w:r>
    </w:p>
    <w:p w:rsidR="000A0C76" w:rsidRPr="00ED4330" w:rsidRDefault="000A0C76" w:rsidP="000A0C76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ED4330">
        <w:rPr>
          <w:rFonts w:asciiTheme="minorEastAsia" w:hAnsiTheme="minorEastAsia" w:cs="宋体" w:hint="eastAsia"/>
          <w:b/>
          <w:kern w:val="0"/>
          <w:sz w:val="44"/>
          <w:szCs w:val="44"/>
        </w:rPr>
        <w:t>2017年部门预算情况说明</w:t>
      </w:r>
    </w:p>
    <w:p w:rsidR="000A0C76" w:rsidRDefault="000A0C76" w:rsidP="000A0C76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县财政局：</w:t>
      </w:r>
    </w:p>
    <w:p w:rsidR="005474CC" w:rsidRPr="00774242" w:rsidRDefault="000A0C76" w:rsidP="000A0C76">
      <w:pPr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根据你局《</w:t>
      </w:r>
      <w:r w:rsidRPr="00ED4330">
        <w:rPr>
          <w:rFonts w:ascii="仿宋_GB2312" w:eastAsia="仿宋_GB2312" w:cs="仿宋_GB2312"/>
          <w:kern w:val="0"/>
          <w:sz w:val="32"/>
          <w:szCs w:val="32"/>
        </w:rPr>
        <w:t>关于做好预算信息公开工作的通知</w:t>
      </w:r>
      <w:r>
        <w:rPr>
          <w:rFonts w:ascii="仿宋_GB2312" w:eastAsia="仿宋_GB2312" w:cs="宋体" w:hint="eastAsia"/>
          <w:kern w:val="0"/>
          <w:sz w:val="32"/>
          <w:szCs w:val="32"/>
        </w:rPr>
        <w:t>》要求，统计局高度重视，指定专人详细核算预算收支情况，现将2017年部门预算情况说明如下：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="00774242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1、主要职能</w:t>
      </w:r>
    </w:p>
    <w:p w:rsidR="005474CC" w:rsidRPr="00362205" w:rsidRDefault="00C7485E" w:rsidP="00C7485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C7485E">
        <w:rPr>
          <w:rFonts w:ascii="仿宋_GB2312" w:eastAsia="仿宋_GB2312" w:cs="仿宋_GB2312" w:hint="eastAsia"/>
          <w:kern w:val="0"/>
          <w:sz w:val="32"/>
          <w:szCs w:val="32"/>
        </w:rPr>
        <w:t>制定各种普查方案，并承担实施全县经济、农业、人口等各种大型国情国力调查及专项调查，临时性普查、调查任务及调查数据管理和资料分析，开发应用，统计信息咨询服务，为政府决策和社会需求提供信息服务。</w:t>
      </w:r>
      <w:r w:rsidR="00546617" w:rsidRPr="00546617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2、部门预算单位构成</w:t>
      </w:r>
    </w:p>
    <w:p w:rsidR="00C7485E" w:rsidRDefault="00C7485E" w:rsidP="00C7485E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C7485E">
        <w:rPr>
          <w:rFonts w:ascii="仿宋_GB2312" w:eastAsia="仿宋_GB2312" w:cs="仿宋_GB2312" w:hint="eastAsia"/>
          <w:kern w:val="0"/>
          <w:sz w:val="32"/>
          <w:szCs w:val="32"/>
        </w:rPr>
        <w:t>事业单位1个，单位编码为207002。</w:t>
      </w:r>
    </w:p>
    <w:p w:rsidR="005474CC" w:rsidRPr="00362205" w:rsidRDefault="003E1B55" w:rsidP="00C7485E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二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2017年一般公共预算财政拨款收支情况说明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2017年一般公共预算财政拨款收入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87.44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17.29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8.96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7.17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三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2017年一般公共预算财政拨款支出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万元,其中：一般公共服务支出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8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7.44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72.35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%，社会保障和就业支出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17.29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14.31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%，医疗卫生与计划生育支出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8.96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7.41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%，住房保障支出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7.17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 w:rsidR="00BF1B56">
        <w:rPr>
          <w:rFonts w:ascii="仿宋_GB2312" w:eastAsia="仿宋_GB2312" w:cs="仿宋_GB2312" w:hint="eastAsia"/>
          <w:kern w:val="0"/>
          <w:sz w:val="32"/>
          <w:szCs w:val="32"/>
        </w:rPr>
        <w:t>5.93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四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2017年一般公共预算财政拨款基本支出情况说明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2017年一般公共预算财政拨款基本支出</w:t>
      </w:r>
      <w:r w:rsidR="007A4A37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 w:rsidR="007A4A37">
        <w:rPr>
          <w:rFonts w:ascii="仿宋_GB2312" w:eastAsia="仿宋_GB2312" w:cs="仿宋_GB2312" w:hint="eastAsia"/>
          <w:kern w:val="0"/>
          <w:sz w:val="32"/>
          <w:szCs w:val="32"/>
        </w:rPr>
        <w:t>115.14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7A4A37">
        <w:rPr>
          <w:rFonts w:ascii="仿宋_GB2312" w:eastAsia="仿宋_GB2312" w:cs="仿宋_GB2312" w:hint="eastAsia"/>
          <w:kern w:val="0"/>
          <w:sz w:val="32"/>
          <w:szCs w:val="32"/>
        </w:rPr>
        <w:t>5.72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五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2017年一般公共预算财政拨款“三公”经费支出情况说明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2017年一般公共预算财政拨款“三公”经费预算数为</w:t>
      </w:r>
      <w:r w:rsidR="00BC0785">
        <w:rPr>
          <w:rFonts w:ascii="仿宋_GB2312" w:eastAsia="仿宋_GB2312" w:cs="仿宋_GB2312" w:hint="eastAsia"/>
          <w:kern w:val="0"/>
          <w:sz w:val="32"/>
          <w:szCs w:val="32"/>
        </w:rPr>
        <w:t>0.82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万元，其中因公出国(境)费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 w:rsidR="003970E9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 w:rsidR="00BC0785">
        <w:rPr>
          <w:rFonts w:ascii="仿宋_GB2312" w:eastAsia="仿宋_GB2312" w:cs="仿宋_GB2312" w:hint="eastAsia"/>
          <w:kern w:val="0"/>
          <w:sz w:val="32"/>
          <w:szCs w:val="32"/>
        </w:rPr>
        <w:t>0.82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</w:t>
      </w:r>
      <w:r w:rsidR="004C624F">
        <w:rPr>
          <w:rFonts w:ascii="仿宋_GB2312" w:eastAsia="仿宋_GB2312" w:cs="仿宋_GB2312" w:hint="eastAsia"/>
          <w:kern w:val="0"/>
          <w:sz w:val="32"/>
          <w:szCs w:val="32"/>
        </w:rPr>
        <w:t>0.82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万元，2017年“三公”预算较2016年执行数</w:t>
      </w:r>
      <w:r w:rsidR="004C624F">
        <w:rPr>
          <w:rFonts w:ascii="仿宋_GB2312" w:eastAsia="仿宋_GB2312" w:cs="仿宋_GB2312" w:hint="eastAsia"/>
          <w:kern w:val="0"/>
          <w:sz w:val="32"/>
          <w:szCs w:val="32"/>
        </w:rPr>
        <w:t>持平。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六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2017年部门收支情况说明</w:t>
      </w:r>
    </w:p>
    <w:p w:rsidR="005474CC" w:rsidRPr="00362205" w:rsidRDefault="005474CC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</w:t>
      </w:r>
      <w:r w:rsidR="000151FF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2017年收支总预算</w:t>
      </w:r>
      <w:r w:rsidR="00BC0785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2017年部门收入情况说明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2017年部门收入预算</w:t>
      </w:r>
      <w:r w:rsidR="00AB0CB2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八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2017年部门支出情况说明</w:t>
      </w:r>
    </w:p>
    <w:p w:rsidR="005474CC" w:rsidRPr="00362205" w:rsidRDefault="000151FF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2017年部门支出预算</w:t>
      </w:r>
      <w:r w:rsidR="00CF0071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="00AB0CB2">
        <w:rPr>
          <w:rFonts w:ascii="仿宋_GB2312" w:eastAsia="仿宋_GB2312" w:cs="仿宋_GB2312" w:hint="eastAsia"/>
          <w:kern w:val="0"/>
          <w:sz w:val="32"/>
          <w:szCs w:val="32"/>
        </w:rPr>
        <w:t>20.86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 w:rsidR="00AB0CB2">
        <w:rPr>
          <w:rFonts w:ascii="仿宋_GB2312" w:eastAsia="仿宋_GB2312" w:cs="仿宋_GB2312" w:hint="eastAsia"/>
          <w:kern w:val="0"/>
          <w:sz w:val="32"/>
          <w:szCs w:val="32"/>
        </w:rPr>
        <w:t>120.86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 w:rsidR="00AB0CB2">
        <w:rPr>
          <w:rFonts w:ascii="仿宋_GB2312" w:eastAsia="仿宋_GB2312" w:cs="仿宋_GB2312" w:hint="eastAsia"/>
          <w:kern w:val="0"/>
          <w:sz w:val="32"/>
          <w:szCs w:val="32"/>
        </w:rPr>
        <w:t>100</w:t>
      </w:r>
      <w:r w:rsidR="005474CC" w:rsidRPr="00362205">
        <w:rPr>
          <w:rFonts w:ascii="仿宋_GB2312" w:eastAsia="仿宋_GB2312" w:cs="仿宋_GB2312" w:hint="eastAsia"/>
          <w:kern w:val="0"/>
          <w:sz w:val="32"/>
          <w:szCs w:val="32"/>
        </w:rPr>
        <w:t>%。</w:t>
      </w:r>
    </w:p>
    <w:p w:rsidR="005474CC" w:rsidRPr="00362205" w:rsidRDefault="008D51F5" w:rsidP="0054661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九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、关于</w:t>
      </w:r>
      <w:r w:rsidR="000151FF">
        <w:rPr>
          <w:rFonts w:ascii="仿宋_GB2312" w:eastAsia="仿宋_GB2312" w:cs="仿宋_GB2312" w:hint="eastAsia"/>
          <w:b/>
          <w:kern w:val="0"/>
          <w:sz w:val="32"/>
          <w:szCs w:val="32"/>
        </w:rPr>
        <w:t>刚察县</w:t>
      </w:r>
      <w:r w:rsidR="00C7485E">
        <w:rPr>
          <w:rFonts w:ascii="仿宋_GB2312" w:eastAsia="仿宋_GB2312" w:cs="仿宋_GB2312" w:hint="eastAsia"/>
          <w:b/>
          <w:kern w:val="0"/>
          <w:sz w:val="32"/>
          <w:szCs w:val="32"/>
        </w:rPr>
        <w:t>统计普查中心</w:t>
      </w:r>
      <w:r w:rsidR="005474CC"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2017年部门项目支出情况说明</w:t>
      </w:r>
    </w:p>
    <w:p w:rsidR="005474CC" w:rsidRPr="00774242" w:rsidRDefault="00AB0CB2" w:rsidP="00362205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无项目支出。</w:t>
      </w: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                      二0一七年三月二十七日</w:t>
      </w: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Default="000A0C76" w:rsidP="000A0C76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A0C76" w:rsidRPr="00094512" w:rsidRDefault="000A0C76" w:rsidP="000A0C76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94512"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                 </w:t>
      </w:r>
      <w:r w:rsidRPr="00094512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       </w:t>
      </w:r>
    </w:p>
    <w:p w:rsidR="000A0C76" w:rsidRPr="00094512" w:rsidRDefault="000A0C76" w:rsidP="000A0C76">
      <w:pPr>
        <w:spacing w:line="560" w:lineRule="exact"/>
        <w:ind w:leftChars="162" w:left="1300" w:hangingChars="300" w:hanging="960"/>
        <w:rPr>
          <w:rFonts w:ascii="仿宋_GB2312" w:eastAsia="仿宋_GB2312" w:hAnsi="仿宋"/>
          <w:sz w:val="32"/>
          <w:szCs w:val="32"/>
        </w:rPr>
      </w:pPr>
      <w:r w:rsidRPr="00094512">
        <w:rPr>
          <w:rFonts w:ascii="仿宋_GB2312" w:eastAsia="仿宋_GB2312" w:hAnsi="仿宋" w:hint="eastAsia"/>
          <w:sz w:val="32"/>
          <w:szCs w:val="32"/>
        </w:rPr>
        <w:t>抄送</w:t>
      </w:r>
      <w:r w:rsidRPr="00094512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BF6B97">
        <w:rPr>
          <w:rFonts w:ascii="仿宋_GB2312" w:eastAsia="仿宋_GB2312" w:hAnsi="仿宋" w:hint="eastAsia"/>
          <w:sz w:val="32"/>
          <w:szCs w:val="32"/>
        </w:rPr>
        <w:t xml:space="preserve">政府网站，档。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</w:p>
    <w:p w:rsidR="000A0C76" w:rsidRPr="001C526D" w:rsidRDefault="000A0C76" w:rsidP="000A0C7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line id="_x0000_s2050" style="position:absolute;left:0;text-align:left;z-index:251658240" from="1.7pt,2.2pt" to="456.2pt,2.2pt"/>
        </w:pict>
      </w:r>
      <w:r w:rsidRPr="00094512">
        <w:rPr>
          <w:rFonts w:ascii="仿宋_GB2312" w:eastAsia="仿宋_GB2312" w:hAnsi="仿宋" w:hint="eastAsia"/>
          <w:sz w:val="32"/>
          <w:szCs w:val="32"/>
        </w:rPr>
        <w:t>刚察县统计</w:t>
      </w:r>
      <w:r>
        <w:rPr>
          <w:rFonts w:ascii="仿宋_GB2312" w:eastAsia="仿宋_GB2312" w:hAnsi="仿宋" w:hint="eastAsia"/>
          <w:sz w:val="32"/>
          <w:szCs w:val="32"/>
        </w:rPr>
        <w:t xml:space="preserve">普查中心            </w:t>
      </w:r>
      <w:r w:rsidRPr="00094512">
        <w:rPr>
          <w:rFonts w:ascii="仿宋_GB2312" w:eastAsia="仿宋_GB2312" w:hAnsi="仿宋" w:hint="eastAsia"/>
          <w:sz w:val="32"/>
          <w:szCs w:val="32"/>
        </w:rPr>
        <w:t xml:space="preserve"> 2017年3月</w:t>
      </w:r>
      <w:r>
        <w:rPr>
          <w:rFonts w:ascii="仿宋_GB2312" w:eastAsia="仿宋_GB2312" w:hAnsi="仿宋" w:hint="eastAsia"/>
          <w:sz w:val="32"/>
          <w:szCs w:val="32"/>
        </w:rPr>
        <w:t>27</w:t>
      </w:r>
      <w:r w:rsidRPr="00094512">
        <w:rPr>
          <w:rFonts w:ascii="仿宋_GB2312" w:eastAsia="仿宋_GB2312" w:hAnsi="仿宋" w:hint="eastAsia"/>
          <w:sz w:val="32"/>
          <w:szCs w:val="32"/>
        </w:rPr>
        <w:t>日印发</w:t>
      </w:r>
    </w:p>
    <w:p w:rsidR="0001149D" w:rsidRPr="00774242" w:rsidRDefault="0001149D" w:rsidP="0036220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149D" w:rsidRPr="00774242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94" w:rsidRDefault="00AC4194" w:rsidP="005474CC">
      <w:r>
        <w:separator/>
      </w:r>
    </w:p>
  </w:endnote>
  <w:endnote w:type="continuationSeparator" w:id="1">
    <w:p w:rsidR="00AC4194" w:rsidRDefault="00AC4194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94" w:rsidRDefault="00AC4194" w:rsidP="005474CC">
      <w:r>
        <w:separator/>
      </w:r>
    </w:p>
  </w:footnote>
  <w:footnote w:type="continuationSeparator" w:id="1">
    <w:p w:rsidR="00AC4194" w:rsidRDefault="00AC4194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0151FF"/>
    <w:rsid w:val="000A0C76"/>
    <w:rsid w:val="00152F0B"/>
    <w:rsid w:val="00281F12"/>
    <w:rsid w:val="00362205"/>
    <w:rsid w:val="003970E9"/>
    <w:rsid w:val="003E1B55"/>
    <w:rsid w:val="00460248"/>
    <w:rsid w:val="004C624F"/>
    <w:rsid w:val="00546617"/>
    <w:rsid w:val="005474CC"/>
    <w:rsid w:val="005F271A"/>
    <w:rsid w:val="006639F8"/>
    <w:rsid w:val="00774242"/>
    <w:rsid w:val="007A4A37"/>
    <w:rsid w:val="008D51F5"/>
    <w:rsid w:val="0096589B"/>
    <w:rsid w:val="00AA3F97"/>
    <w:rsid w:val="00AB0CB2"/>
    <w:rsid w:val="00AC4194"/>
    <w:rsid w:val="00BB014C"/>
    <w:rsid w:val="00BC0785"/>
    <w:rsid w:val="00BF1B56"/>
    <w:rsid w:val="00C7485E"/>
    <w:rsid w:val="00CF0071"/>
    <w:rsid w:val="00DD6589"/>
    <w:rsid w:val="00E51B58"/>
    <w:rsid w:val="00F548B1"/>
    <w:rsid w:val="00FB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250</Words>
  <Characters>1428</Characters>
  <Application>Microsoft Office Word</Application>
  <DocSecurity>0</DocSecurity>
  <Lines>11</Lines>
  <Paragraphs>3</Paragraphs>
  <ScaleCrop>false</ScaleCrop>
  <Company>China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admin</cp:lastModifiedBy>
  <cp:revision>21</cp:revision>
  <dcterms:created xsi:type="dcterms:W3CDTF">2017-03-17T08:56:00Z</dcterms:created>
  <dcterms:modified xsi:type="dcterms:W3CDTF">2017-03-27T02:02:00Z</dcterms:modified>
</cp:coreProperties>
</file>