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w15="http://schemas.microsoft.com/office/word/2012/wordml" mc:Ignorable="w14 w15 wp14">
  <!-- Generated by Spire.Doc -->
  <w:body>
    <w:p>
      <w:pPr/>
      <w:r>
        <w:rPr>
          <w:color w:val="FF0000"/>
          <w:sz w:val="24"/>
        </w:rPr>
        <w:t xml:space="preserve">Evaluation Warning: The document was created with Spire.Doc for .NET.</w:t>
      </w:r>
    </w:p>
    <w:p>
      <w:pPr>
        <w:jc w:val="center"/>
        <w:rPr>
          <w:rFonts w:ascii="仿宋" w:eastAsia="仿宋" w:hAnsi="仿宋" w:cs="仿宋"/>
        </w:rPr>
      </w:pPr>
    </w:p>
    <w:p>
      <w:pPr>
        <w:jc w:val="center"/>
        <w:rPr>
          <w:rFonts w:ascii="仿宋" w:eastAsia="仿宋" w:hAnsi="仿宋" w:cs="仿宋" w:hint="eastAsia"/>
        </w:rPr>
      </w:pPr>
      <w:r>
        <w:pict>
          <v:shape id="_x0000_s1778" o:spid="_x0000_s1781" type="#_x0000_t202" style="height:62.4pt;margin-left:-2.25pt;margin-top:55.45pt;mso-position-horizontal-relative:margin;mso-position-vertical-relative:margin;mso-wrap-style:square;position:absolute;width:415.45pt;z-index:0" filled="f" stroked="f">
            <v:textbox inset="0,0,0,0">
              <w:txbxContent>
                <w:p>
                  <w:pPr>
                    <w:jc w:val="distribute"/>
                    <w:rPr>
                      <w:rFonts w:ascii="宋体" w:cs="宋体"/>
                      <w:b/>
                      <w:bCs/>
                      <w:color w:val="FF0000"/>
                      <w:w w:val="58"/>
                      <w:sz w:val="96"/>
                      <w:szCs w:val="96"/>
                    </w:rPr>
                  </w:pPr>
                  <w:r>
                    <w:rPr>
                      <w:rFonts w:ascii="宋体" w:hAnsi="宋体" w:cs="宋体" w:hint="eastAsia"/>
                      <w:b/>
                      <w:bCs/>
                      <w:color w:val="FF0000"/>
                      <w:w w:val="58"/>
                      <w:sz w:val="96"/>
                      <w:szCs w:val="96"/>
                    </w:rPr>
                    <w:t xml:space="preserve">刚察县安全生产监督管理局文件</w:t>
                  </w:r>
                </w:p>
              </w:txbxContent>
            </v:textbox>
            <w10:wrap anchorx="margin" anchory="margin"/>
          </v:shape>
        </w:pict>
      </w:r>
      <w:r>
        <w:fldChar w:fldCharType="begin"/>
      </w:r>
      <w:r>
        <w:rPr>
          <w:rFonts w:ascii="仿宋" w:eastAsia="仿宋" w:hAnsi="仿宋" w:cs="仿宋"/>
        </w:rPr>
        <w:instrText xml:space="preserve">INCLUDEPICTURE "G:\\..\\..\\..\\DOCUME~1\\ADMINI~1\\LOCALS~1\\Temp\\ksohtml\\wps_clip_image-1970.png" \* MERGEFORMATINET</w:instrText>
      </w:r>
      <w:r>
        <w:fldChar w:fldCharType="separate"/>
      </w:r>
      <w:r>
        <w:pict>
          <v:shape style="width:410.652pt;height:36.518pt">
            <v:imagedata r:id="rId1" r:href="rId2"/>
          </v:shape>
        </w:pict>
      </w:r>
      <w:r>
        <w:fldChar w:fldCharType="end"/>
      </w:r>
    </w:p>
    <w:p>
      <w:pPr>
        <w:jc w:val="center"/>
        <w:rPr>
          <w:rFonts w:ascii="黑体" w:eastAsia="黑体" w:hAnsi="黑体" w:cs="黑体" w:hint="eastAsia"/>
          <w:b/>
          <w:bCs/>
          <w:sz w:val="32"/>
          <w:szCs w:val="32"/>
        </w:rPr>
      </w:pPr>
    </w:p>
    <w:p>
      <w:pPr>
        <w:jc w:val="center"/>
        <w:rPr>
          <w:rFonts w:ascii="黑体" w:eastAsia="黑体" w:hAnsi="黑体" w:cs="黑体" w:hint="eastAsia"/>
          <w:b/>
          <w:bCs/>
          <w:sz w:val="32"/>
          <w:szCs w:val="32"/>
        </w:rPr>
      </w:pPr>
    </w:p>
    <w:p>
      <w:pPr>
        <w:snapToGrid w:val="0"/>
        <w:rPr>
          <w:rFonts w:ascii="仿宋_GB2312" w:eastAsia="仿宋_GB2312" w:hAnsi="仿宋" w:cs="仿宋_GB2312" w:hint="eastAsia"/>
          <w:sz w:val="30"/>
          <w:szCs w:val="30"/>
        </w:rPr>
      </w:pPr>
    </w:p>
    <w:p>
      <w:pPr>
        <w:snapToGrid w:val="0"/>
        <w:jc w:val="center"/>
        <w:rPr>
          <w:rFonts w:ascii="楷体" w:eastAsia="楷体" w:hAnsi="楷体" w:cs="楷体" w:hint="eastAsia"/>
          <w:sz w:val="30"/>
          <w:szCs w:val="30"/>
        </w:rPr>
      </w:pPr>
      <w:r>
        <w:rPr>
          <w:rFonts w:ascii="仿宋_GB2312" w:eastAsia="仿宋_GB2312" w:hAnsi="仿宋" w:cs="仿宋_GB2312" w:hint="eastAsia"/>
          <w:sz w:val="30"/>
          <w:szCs w:val="30"/>
        </w:rPr>
        <w:t xml:space="preserve"> </w:t>
      </w:r>
      <w:r>
        <w:rPr>
          <w:rFonts w:ascii="仿宋_GB2312" w:eastAsia="仿宋_GB2312" w:hAnsi="仿宋" w:cs="仿宋_GB2312" w:hint="eastAsia"/>
          <w:sz w:val="30"/>
          <w:szCs w:val="30"/>
        </w:rPr>
        <w:t xml:space="preserve"> </w:t>
      </w:r>
      <w:r>
        <w:rPr>
          <w:rFonts w:ascii="仿宋_GB2312" w:eastAsia="仿宋_GB2312" w:hAnsi="仿宋" w:cs="仿宋_GB2312" w:hint="eastAsia"/>
          <w:sz w:val="30"/>
          <w:szCs w:val="30"/>
        </w:rPr>
        <w:t xml:space="preserve">刚安全监管〔</w:t>
      </w:r>
      <w:r>
        <w:rPr>
          <w:rFonts w:ascii="仿宋_GB2312" w:eastAsia="仿宋_GB2312" w:hAnsi="仿宋" w:cs="仿宋_GB2312"/>
          <w:sz w:val="30"/>
          <w:szCs w:val="30"/>
        </w:rPr>
        <w:t xml:space="preserve">201</w:t>
      </w:r>
      <w:r>
        <w:rPr>
          <w:rFonts w:ascii="仿宋_GB2312" w:eastAsia="仿宋_GB2312" w:hAnsi="仿宋" w:cs="仿宋_GB2312" w:hint="eastAsia"/>
          <w:sz w:val="30"/>
          <w:szCs w:val="30"/>
        </w:rPr>
        <w:t xml:space="preserve">6</w:t>
      </w:r>
      <w:r>
        <w:rPr>
          <w:rFonts w:ascii="仿宋_GB2312" w:eastAsia="仿宋_GB2312" w:hAnsi="仿宋" w:cs="仿宋_GB2312" w:hint="eastAsia"/>
          <w:sz w:val="30"/>
          <w:szCs w:val="30"/>
        </w:rPr>
        <w:t xml:space="preserve">〕</w:t>
      </w:r>
      <w:r>
        <w:rPr>
          <w:rFonts w:ascii="仿宋_GB2312" w:eastAsia="仿宋_GB2312" w:hAnsi="仿宋" w:cs="仿宋_GB2312" w:hint="eastAsia"/>
          <w:sz w:val="30"/>
          <w:szCs w:val="30"/>
          <w:lang w:val="en-US" w:eastAsia="zh-CN"/>
        </w:rPr>
        <w:t xml:space="preserve">25</w:t>
      </w:r>
      <w:r>
        <w:rPr>
          <w:rFonts w:ascii="仿宋_GB2312" w:eastAsia="仿宋_GB2312" w:hAnsi="仿宋" w:cs="仿宋_GB2312" w:hint="eastAsia"/>
          <w:sz w:val="30"/>
          <w:szCs w:val="30"/>
        </w:rPr>
        <w:t xml:space="preserve">号</w:t>
      </w:r>
      <w:r>
        <w:rPr>
          <w:rFonts w:ascii="仿宋_GB2312" w:eastAsia="仿宋_GB2312" w:hAnsi="仿宋" w:cs="仿宋_GB2312" w:hint="eastAsia"/>
          <w:sz w:val="30"/>
          <w:szCs w:val="30"/>
        </w:rPr>
        <w:t xml:space="preserve">               </w:t>
      </w:r>
    </w:p>
    <w:p>
      <w:pPr>
        <w:rPr>
          <w:rFonts w:ascii="黑体" w:eastAsia="黑体" w:hAnsi="黑体" w:cs="黑体" w:hint="eastAsia"/>
          <w:b/>
          <w:bCs/>
          <w:sz w:val="32"/>
          <w:szCs w:val="32"/>
        </w:rPr>
      </w:pPr>
      <w:r>
        <w:pict>
          <v:line id="_x0000_s1780" o:spid="_x0000_s1782" style="flip:y;mso-wrap-style:square;position:absolute;z-index:1" from="-0.7pt,6.65pt" to="422.95pt,10.25pt" stroked="t" strokecolor="#f00" strokeweight="2.25pt">
            <v:stroke linestyle="single"/>
          </v:line>
        </w:pict>
      </w:r>
    </w:p>
    <w:p>
      <w:pPr>
        <w:jc w:val="center"/>
        <w:rPr>
          <w:rFonts w:ascii="方正小标宋简体" w:eastAsia="方正小标宋简体" w:hint="eastAsia"/>
          <w:sz w:val="36"/>
          <w:szCs w:val="36"/>
        </w:rPr>
      </w:pPr>
      <w:r>
        <w:rPr>
          <w:rFonts w:ascii="方正小标宋简体" w:eastAsia="方正小标宋简体" w:hint="eastAsia"/>
          <w:b/>
          <w:sz w:val="36"/>
          <w:szCs w:val="36"/>
        </w:rPr>
        <w:t xml:space="preserve">   </w:t>
      </w:r>
      <w:r>
        <w:rPr>
          <w:rFonts w:ascii="方正小标宋简体" w:eastAsia="方正小标宋简体" w:hint="eastAsia"/>
          <w:sz w:val="36"/>
          <w:szCs w:val="36"/>
        </w:rPr>
        <w:t xml:space="preserve"> </w:t>
      </w:r>
      <w:r>
        <w:rPr>
          <w:rFonts w:ascii="方正小标宋简体" w:eastAsia="方正小标宋简体" w:hint="eastAsia"/>
          <w:sz w:val="36"/>
          <w:szCs w:val="36"/>
        </w:rPr>
        <w:t xml:space="preserve">刚察县安全生产监督管理局</w:t>
      </w:r>
    </w:p>
    <w:p>
      <w:pPr>
        <w:spacing w:line="480" w:lineRule="exact"/>
        <w:ind w:firstLine="2142" w:firstLineChars="595"/>
        <w:rPr>
          <w:rFonts w:ascii="方正小标宋简体" w:eastAsia="方正小标宋简体" w:hint="eastAsia"/>
          <w:sz w:val="36"/>
          <w:szCs w:val="36"/>
        </w:rPr>
      </w:pPr>
      <w:r>
        <w:rPr>
          <w:rFonts w:ascii="方正小标宋简体" w:eastAsia="方正小标宋简体" w:hAnsi="宋体" w:hint="eastAsia"/>
          <w:sz w:val="36"/>
          <w:szCs w:val="36"/>
        </w:rPr>
        <w:t xml:space="preserve">关于</w:t>
      </w:r>
      <w:r>
        <w:rPr>
          <w:rFonts w:ascii="方正小标宋简体" w:eastAsia="方正小标宋简体" w:hint="eastAsia"/>
          <w:sz w:val="36"/>
          <w:szCs w:val="36"/>
        </w:rPr>
        <w:t xml:space="preserve">201</w:t>
      </w:r>
      <w:r>
        <w:rPr>
          <w:rFonts w:ascii="方正小标宋简体" w:eastAsia="方正小标宋简体" w:hint="eastAsia"/>
          <w:sz w:val="36"/>
          <w:szCs w:val="36"/>
        </w:rPr>
        <w:t xml:space="preserve">5</w:t>
      </w:r>
      <w:r>
        <w:rPr>
          <w:rFonts w:ascii="方正小标宋简体" w:eastAsia="方正小标宋简体" w:hint="eastAsia"/>
          <w:sz w:val="36"/>
          <w:szCs w:val="36"/>
        </w:rPr>
        <w:t xml:space="preserve">年部门决算信息公开</w:t>
      </w:r>
    </w:p>
    <w:p>
      <w:pPr>
        <w:spacing w:line="480" w:lineRule="exact"/>
        <w:jc w:val="center"/>
        <w:rPr>
          <w:rFonts w:ascii="仿宋_GB2312" w:eastAsia="仿宋_GB2312" w:hAnsi="宋体" w:hint="eastAsia"/>
          <w:sz w:val="32"/>
          <w:szCs w:val="32"/>
        </w:rPr>
      </w:pPr>
    </w:p>
    <w:p>
      <w:pPr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县财政局</w:t>
      </w:r>
      <w:r>
        <w:rPr>
          <w:rFonts w:ascii="仿宋" w:eastAsia="仿宋" w:hAnsi="仿宋" w:hint="eastAsia"/>
          <w:sz w:val="32"/>
          <w:szCs w:val="32"/>
        </w:rPr>
        <w:t xml:space="preserve">：</w:t>
      </w:r>
      <w:r>
        <w:rPr>
          <w:rFonts w:ascii="仿宋" w:eastAsia="仿宋" w:hAnsi="仿宋" w:hint="eastAsia"/>
          <w:sz w:val="32"/>
          <w:szCs w:val="32"/>
        </w:rPr>
        <w:t xml:space="preserve">     </w:t>
      </w:r>
    </w:p>
    <w:p>
      <w:pPr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   </w:t>
      </w:r>
      <w:r>
        <w:rPr>
          <w:rFonts w:ascii="仿宋" w:eastAsia="仿宋" w:hAnsi="仿宋" w:hint="eastAsia"/>
          <w:sz w:val="32"/>
          <w:szCs w:val="32"/>
        </w:rPr>
        <w:t xml:space="preserve"> </w:t>
      </w:r>
      <w:r>
        <w:rPr>
          <w:rFonts w:ascii="仿宋" w:eastAsia="仿宋" w:hAnsi="仿宋" w:hint="eastAsia"/>
          <w:sz w:val="32"/>
          <w:szCs w:val="32"/>
        </w:rPr>
        <w:t xml:space="preserve">根据刚察县财政局《关于做</w:t>
      </w:r>
      <w:r>
        <w:rPr>
          <w:rFonts w:ascii="仿宋" w:eastAsia="仿宋" w:hAnsi="仿宋" w:hint="eastAsia"/>
          <w:sz w:val="32"/>
          <w:szCs w:val="32"/>
        </w:rPr>
        <w:t xml:space="preserve">好</w:t>
      </w:r>
      <w:r>
        <w:rPr>
          <w:rFonts w:ascii="仿宋" w:eastAsia="仿宋" w:hAnsi="仿宋" w:hint="eastAsia"/>
          <w:sz w:val="32"/>
          <w:szCs w:val="32"/>
        </w:rPr>
        <w:t xml:space="preserve">201</w:t>
      </w:r>
      <w:r>
        <w:rPr>
          <w:rFonts w:ascii="仿宋" w:eastAsia="仿宋" w:hAnsi="仿宋" w:hint="eastAsia"/>
          <w:sz w:val="32"/>
          <w:szCs w:val="32"/>
        </w:rPr>
        <w:t xml:space="preserve">5</w:t>
      </w:r>
      <w:r>
        <w:rPr>
          <w:rFonts w:ascii="仿宋" w:eastAsia="仿宋" w:hAnsi="仿宋" w:hint="eastAsia"/>
          <w:sz w:val="32"/>
          <w:szCs w:val="32"/>
        </w:rPr>
        <w:t xml:space="preserve">年度部门决算信息公开工作的通知》（刚财</w:t>
      </w:r>
      <w:r>
        <w:rPr>
          <w:rFonts w:ascii="仿宋" w:eastAsia="仿宋" w:hAnsi="仿宋" w:cs="仿宋_GB2312" w:hint="eastAsia"/>
          <w:sz w:val="30"/>
          <w:szCs w:val="30"/>
        </w:rPr>
        <w:t xml:space="preserve">〔</w:t>
      </w:r>
      <w:r>
        <w:rPr>
          <w:rFonts w:ascii="仿宋" w:eastAsia="仿宋" w:hAnsi="仿宋" w:cs="仿宋_GB2312"/>
          <w:sz w:val="30"/>
          <w:szCs w:val="30"/>
        </w:rPr>
        <w:t xml:space="preserve">201</w:t>
      </w:r>
      <w:r>
        <w:rPr>
          <w:rFonts w:ascii="仿宋" w:eastAsia="仿宋" w:hAnsi="仿宋" w:cs="仿宋_GB2312" w:hint="eastAsia"/>
          <w:sz w:val="30"/>
          <w:szCs w:val="30"/>
        </w:rPr>
        <w:t xml:space="preserve">6</w:t>
      </w:r>
      <w:r>
        <w:rPr>
          <w:rFonts w:ascii="仿宋" w:eastAsia="仿宋" w:hAnsi="仿宋" w:cs="仿宋_GB2312" w:hint="eastAsia"/>
          <w:sz w:val="30"/>
          <w:szCs w:val="30"/>
        </w:rPr>
        <w:t xml:space="preserve">〕</w:t>
      </w:r>
      <w:r>
        <w:rPr>
          <w:rFonts w:ascii="仿宋" w:eastAsia="仿宋" w:hAnsi="仿宋" w:cs="Arial Unicode MS" w:hint="eastAsia"/>
          <w:sz w:val="32"/>
          <w:szCs w:val="32"/>
        </w:rPr>
        <w:t xml:space="preserve">15</w:t>
      </w:r>
      <w:r>
        <w:rPr>
          <w:rFonts w:ascii="仿宋" w:eastAsia="仿宋" w:hAnsi="仿宋" w:cs="Arial Unicode MS" w:hint="eastAsia"/>
          <w:sz w:val="32"/>
          <w:szCs w:val="32"/>
        </w:rPr>
        <w:t xml:space="preserve">1</w:t>
      </w:r>
      <w:r>
        <w:rPr>
          <w:rFonts w:ascii="仿宋" w:eastAsia="仿宋" w:hAnsi="仿宋" w:cs="Arial Unicode MS" w:hint="eastAsia"/>
          <w:sz w:val="32"/>
          <w:szCs w:val="32"/>
        </w:rPr>
        <w:t xml:space="preserve">号</w:t>
      </w:r>
      <w:r>
        <w:rPr>
          <w:rFonts w:ascii="仿宋" w:eastAsia="仿宋" w:hAnsi="仿宋" w:hint="eastAsia"/>
          <w:sz w:val="32"/>
          <w:szCs w:val="32"/>
        </w:rPr>
        <w:t xml:space="preserve">）文精神，为做好本单位决算信息公开工作，现将我</w:t>
      </w:r>
      <w:r>
        <w:rPr>
          <w:rFonts w:ascii="仿宋" w:eastAsia="仿宋" w:hAnsi="仿宋" w:hint="eastAsia"/>
          <w:sz w:val="32"/>
          <w:szCs w:val="32"/>
        </w:rPr>
        <w:t xml:space="preserve">局</w:t>
      </w:r>
      <w:r>
        <w:rPr>
          <w:rFonts w:ascii="仿宋" w:eastAsia="仿宋" w:hAnsi="仿宋" w:hint="eastAsia"/>
          <w:sz w:val="32"/>
          <w:szCs w:val="32"/>
        </w:rPr>
        <w:t xml:space="preserve">201</w:t>
      </w:r>
      <w:r>
        <w:rPr>
          <w:rFonts w:ascii="仿宋" w:eastAsia="仿宋" w:hAnsi="仿宋" w:hint="eastAsia"/>
          <w:sz w:val="32"/>
          <w:szCs w:val="32"/>
        </w:rPr>
        <w:t xml:space="preserve">5</w:t>
      </w:r>
      <w:r>
        <w:rPr>
          <w:rFonts w:ascii="仿宋" w:eastAsia="仿宋" w:hAnsi="仿宋" w:hint="eastAsia"/>
          <w:sz w:val="32"/>
          <w:szCs w:val="32"/>
        </w:rPr>
        <w:t xml:space="preserve">年部门决算信息公开如下：</w:t>
      </w:r>
    </w:p>
    <w:p>
      <w:pPr>
        <w:rPr>
          <w:rFonts w:ascii="仿宋_GB2312" w:eastAsia="仿宋_GB2312" w:hint="eastAsia"/>
          <w:b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 xml:space="preserve">   </w:t>
      </w:r>
      <w:r>
        <w:rPr>
          <w:rFonts w:ascii="仿宋_GB2312" w:eastAsia="仿宋_GB2312" w:hint="eastAsia"/>
          <w:b/>
          <w:sz w:val="32"/>
          <w:szCs w:val="32"/>
        </w:rPr>
        <w:t xml:space="preserve"> </w:t>
      </w:r>
      <w:r>
        <w:rPr>
          <w:rFonts w:ascii="仿宋_GB2312" w:eastAsia="仿宋_GB2312" w:hint="eastAsia"/>
          <w:b/>
          <w:sz w:val="32"/>
          <w:szCs w:val="32"/>
        </w:rPr>
        <w:t xml:space="preserve">第一部</w:t>
      </w:r>
      <w:r>
        <w:rPr>
          <w:rFonts w:ascii="仿宋_GB2312" w:eastAsia="仿宋_GB2312" w:hint="eastAsia"/>
          <w:b/>
          <w:sz w:val="32"/>
          <w:szCs w:val="32"/>
        </w:rPr>
        <w:t xml:space="preserve">分</w:t>
      </w:r>
      <w:r>
        <w:rPr>
          <w:rFonts w:ascii="仿宋_GB2312" w:eastAsia="仿宋_GB2312" w:hint="eastAsia"/>
          <w:b/>
          <w:sz w:val="32"/>
          <w:szCs w:val="32"/>
        </w:rPr>
        <w:t xml:space="preserve"> </w:t>
      </w:r>
      <w:r>
        <w:rPr>
          <w:rFonts w:ascii="仿宋_GB2312" w:eastAsia="仿宋_GB2312" w:hint="eastAsia"/>
          <w:b/>
          <w:sz w:val="32"/>
          <w:szCs w:val="32"/>
        </w:rPr>
        <w:t xml:space="preserve">刚察县安全生产监督管理局部门概况</w:t>
      </w:r>
    </w:p>
    <w:p>
      <w:pPr>
        <w:ind w:firstLine="640" w:firstLineChars="200"/>
        <w:rPr>
          <w:rFonts w:ascii="黑体" w:eastAsia="黑体" w:hAnsi="黑体" w:cs="黑体"/>
          <w:bCs/>
          <w:sz w:val="32"/>
          <w:szCs w:val="32"/>
        </w:rPr>
      </w:pPr>
      <w:r>
        <w:rPr>
          <w:rFonts w:ascii="黑体" w:eastAsia="黑体" w:hAnsi="黑体" w:cs="黑体"/>
          <w:bCs/>
          <w:sz w:val="32"/>
          <w:szCs w:val="32"/>
        </w:rPr>
        <w:t xml:space="preserve">一、单位概况</w:t>
      </w:r>
    </w:p>
    <w:p>
      <w:pPr>
        <w:ind w:firstLine="640" w:firstLineChars="200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我局</w:t>
      </w:r>
      <w:r>
        <w:rPr>
          <w:rFonts w:ascii="仿宋" w:eastAsia="仿宋" w:hAnsi="仿宋" w:hint="eastAsia"/>
          <w:sz w:val="32"/>
          <w:szCs w:val="32"/>
        </w:rPr>
        <w:t xml:space="preserve">于</w:t>
      </w:r>
      <w:r>
        <w:rPr>
          <w:rFonts w:ascii="仿宋" w:eastAsia="仿宋" w:hAnsi="仿宋" w:hint="eastAsia"/>
          <w:sz w:val="32"/>
          <w:szCs w:val="32"/>
        </w:rPr>
        <w:t xml:space="preserve">200</w:t>
      </w:r>
      <w:r>
        <w:rPr>
          <w:rFonts w:ascii="仿宋" w:eastAsia="仿宋" w:hAnsi="仿宋" w:hint="eastAsia"/>
          <w:sz w:val="32"/>
          <w:szCs w:val="32"/>
        </w:rPr>
        <w:t xml:space="preserve">5</w:t>
      </w:r>
      <w:r>
        <w:rPr>
          <w:rFonts w:ascii="仿宋" w:eastAsia="仿宋" w:hAnsi="仿宋" w:hint="eastAsia"/>
          <w:sz w:val="32"/>
          <w:szCs w:val="32"/>
        </w:rPr>
        <w:t xml:space="preserve">年</w:t>
      </w:r>
      <w:r>
        <w:rPr>
          <w:rFonts w:ascii="仿宋" w:eastAsia="仿宋" w:hAnsi="仿宋" w:hint="eastAsia"/>
          <w:sz w:val="32"/>
          <w:szCs w:val="32"/>
        </w:rPr>
        <w:t xml:space="preserve">8</w:t>
      </w:r>
      <w:r>
        <w:rPr>
          <w:rFonts w:ascii="仿宋" w:eastAsia="仿宋" w:hAnsi="仿宋" w:hint="eastAsia"/>
          <w:sz w:val="32"/>
          <w:szCs w:val="32"/>
        </w:rPr>
        <w:t xml:space="preserve">月</w:t>
      </w:r>
      <w:r>
        <w:rPr>
          <w:rFonts w:ascii="仿宋" w:eastAsia="仿宋" w:hAnsi="仿宋" w:hint="eastAsia"/>
          <w:sz w:val="32"/>
          <w:szCs w:val="32"/>
        </w:rPr>
        <w:t xml:space="preserve">1</w:t>
      </w:r>
      <w:r>
        <w:rPr>
          <w:rFonts w:ascii="仿宋" w:eastAsia="仿宋" w:hAnsi="仿宋" w:hint="eastAsia"/>
          <w:sz w:val="32"/>
          <w:szCs w:val="32"/>
        </w:rPr>
        <w:t xml:space="preserve">日成立；行政单位全额拨款；法人代表是李富义；组织机构代码证号</w:t>
      </w:r>
      <w:r>
        <w:rPr>
          <w:rFonts w:ascii="仿宋" w:eastAsia="仿宋" w:hAnsi="仿宋" w:hint="eastAsia"/>
          <w:sz w:val="32"/>
          <w:szCs w:val="32"/>
        </w:rPr>
        <w:t xml:space="preserve">为</w:t>
      </w:r>
      <w:r>
        <w:rPr>
          <w:rFonts w:ascii="仿宋" w:eastAsia="仿宋" w:hAnsi="仿宋" w:hint="eastAsia"/>
          <w:sz w:val="32"/>
          <w:szCs w:val="32"/>
        </w:rPr>
        <w:t xml:space="preserve">75743773-</w:t>
      </w:r>
      <w:r>
        <w:rPr>
          <w:rFonts w:ascii="仿宋" w:eastAsia="仿宋" w:hAnsi="仿宋" w:hint="eastAsia"/>
          <w:sz w:val="32"/>
          <w:szCs w:val="32"/>
        </w:rPr>
        <w:t xml:space="preserve">0</w:t>
      </w:r>
      <w:r>
        <w:rPr>
          <w:rFonts w:ascii="仿宋" w:eastAsia="仿宋" w:hAnsi="仿宋" w:hint="eastAsia"/>
          <w:sz w:val="32"/>
          <w:szCs w:val="32"/>
        </w:rPr>
        <w:t xml:space="preserve">；地址在青海省海北藏族自治州刚察县东大</w:t>
      </w:r>
      <w:r>
        <w:rPr>
          <w:rFonts w:ascii="仿宋" w:eastAsia="仿宋" w:hAnsi="仿宋" w:hint="eastAsia"/>
          <w:sz w:val="32"/>
          <w:szCs w:val="32"/>
        </w:rPr>
        <w:t xml:space="preserve">街</w:t>
      </w:r>
      <w:r>
        <w:rPr>
          <w:rFonts w:ascii="仿宋" w:eastAsia="仿宋" w:hAnsi="仿宋" w:hint="eastAsia"/>
          <w:sz w:val="32"/>
          <w:szCs w:val="32"/>
        </w:rPr>
        <w:t xml:space="preserve">1</w:t>
      </w:r>
      <w:r>
        <w:rPr>
          <w:rFonts w:ascii="仿宋" w:eastAsia="仿宋" w:hAnsi="仿宋" w:hint="eastAsia"/>
          <w:sz w:val="32"/>
          <w:szCs w:val="32"/>
        </w:rPr>
        <w:t xml:space="preserve">1</w:t>
      </w:r>
      <w:r>
        <w:rPr>
          <w:rFonts w:ascii="仿宋" w:eastAsia="仿宋" w:hAnsi="仿宋" w:hint="eastAsia"/>
          <w:sz w:val="32"/>
          <w:szCs w:val="32"/>
        </w:rPr>
        <w:t xml:space="preserve">号；邮政编码</w:t>
      </w:r>
      <w:r>
        <w:rPr>
          <w:rFonts w:ascii="仿宋" w:eastAsia="仿宋" w:hAnsi="仿宋" w:hint="eastAsia"/>
          <w:sz w:val="32"/>
          <w:szCs w:val="32"/>
        </w:rPr>
        <w:t xml:space="preserve">是</w:t>
      </w:r>
      <w:r>
        <w:rPr>
          <w:rFonts w:ascii="仿宋" w:eastAsia="仿宋" w:hAnsi="仿宋" w:hint="eastAsia"/>
          <w:sz w:val="32"/>
          <w:szCs w:val="32"/>
        </w:rPr>
        <w:t xml:space="preserve">81239</w:t>
      </w:r>
      <w:r>
        <w:rPr>
          <w:rFonts w:ascii="仿宋" w:eastAsia="仿宋" w:hAnsi="仿宋" w:hint="eastAsia"/>
          <w:sz w:val="32"/>
          <w:szCs w:val="32"/>
        </w:rPr>
        <w:t xml:space="preserve">9</w:t>
      </w:r>
      <w:r>
        <w:rPr>
          <w:rFonts w:ascii="仿宋" w:eastAsia="仿宋" w:hAnsi="仿宋" w:hint="eastAsia"/>
          <w:sz w:val="32"/>
          <w:szCs w:val="32"/>
        </w:rPr>
        <w:t xml:space="preserve">；我局</w:t>
      </w:r>
      <w:r>
        <w:rPr>
          <w:rFonts w:ascii="仿宋" w:eastAsia="仿宋" w:hAnsi="仿宋" w:hint="eastAsia"/>
          <w:sz w:val="32"/>
          <w:szCs w:val="32"/>
        </w:rPr>
        <w:t xml:space="preserve">至</w:t>
      </w:r>
      <w:r>
        <w:rPr>
          <w:rFonts w:ascii="仿宋" w:eastAsia="仿宋" w:hAnsi="仿宋" w:hint="eastAsia"/>
          <w:sz w:val="32"/>
          <w:szCs w:val="32"/>
        </w:rPr>
        <w:t xml:space="preserve">201</w:t>
      </w:r>
      <w:r>
        <w:rPr>
          <w:rFonts w:ascii="仿宋" w:eastAsia="仿宋" w:hAnsi="仿宋" w:hint="eastAsia"/>
          <w:sz w:val="32"/>
          <w:szCs w:val="32"/>
        </w:rPr>
        <w:t xml:space="preserve">5</w:t>
      </w:r>
      <w:r>
        <w:rPr>
          <w:rFonts w:ascii="仿宋" w:eastAsia="仿宋" w:hAnsi="仿宋" w:hint="eastAsia"/>
          <w:sz w:val="32"/>
          <w:szCs w:val="32"/>
        </w:rPr>
        <w:t xml:space="preserve">年</w:t>
      </w:r>
      <w:r>
        <w:rPr>
          <w:rFonts w:ascii="仿宋" w:eastAsia="仿宋" w:hAnsi="仿宋" w:hint="eastAsia"/>
          <w:sz w:val="32"/>
          <w:szCs w:val="32"/>
        </w:rPr>
        <w:t xml:space="preserve">1</w:t>
      </w:r>
      <w:r>
        <w:rPr>
          <w:rFonts w:ascii="仿宋" w:eastAsia="仿宋" w:hAnsi="仿宋" w:hint="eastAsia"/>
          <w:sz w:val="32"/>
          <w:szCs w:val="32"/>
        </w:rPr>
        <w:t xml:space="preserve">2</w:t>
      </w:r>
      <w:r>
        <w:rPr>
          <w:rFonts w:ascii="仿宋" w:eastAsia="仿宋" w:hAnsi="仿宋" w:hint="eastAsia"/>
          <w:sz w:val="32"/>
          <w:szCs w:val="32"/>
        </w:rPr>
        <w:t xml:space="preserve">月在册职</w:t>
      </w:r>
      <w:r>
        <w:rPr>
          <w:rFonts w:ascii="仿宋" w:eastAsia="仿宋" w:hAnsi="仿宋" w:hint="eastAsia"/>
          <w:sz w:val="32"/>
          <w:szCs w:val="32"/>
        </w:rPr>
        <w:t xml:space="preserve">工</w:t>
      </w:r>
      <w:r>
        <w:rPr>
          <w:rFonts w:ascii="仿宋" w:eastAsia="仿宋" w:hAnsi="仿宋" w:hint="eastAsia"/>
          <w:sz w:val="32"/>
          <w:szCs w:val="32"/>
        </w:rPr>
        <w:t xml:space="preserve">1</w:t>
      </w:r>
      <w:r>
        <w:rPr>
          <w:rFonts w:ascii="仿宋" w:eastAsia="仿宋" w:hAnsi="仿宋" w:hint="eastAsia"/>
          <w:sz w:val="32"/>
          <w:szCs w:val="32"/>
        </w:rPr>
        <w:t xml:space="preserve">0</w:t>
      </w:r>
      <w:r>
        <w:rPr>
          <w:rFonts w:ascii="仿宋" w:eastAsia="仿宋" w:hAnsi="仿宋" w:hint="eastAsia"/>
          <w:sz w:val="32"/>
          <w:szCs w:val="32"/>
        </w:rPr>
        <w:t xml:space="preserve">名</w:t>
      </w:r>
      <w:r>
        <w:rPr>
          <w:rFonts w:ascii="仿宋" w:eastAsia="仿宋" w:hAnsi="仿宋" w:hint="eastAsia"/>
          <w:sz w:val="32"/>
          <w:szCs w:val="32"/>
        </w:rPr>
        <w:t xml:space="preserve">，</w:t>
      </w:r>
      <w:r>
        <w:rPr>
          <w:rFonts w:ascii="仿宋" w:eastAsia="仿宋" w:hAnsi="仿宋" w:hint="eastAsia"/>
          <w:sz w:val="32"/>
          <w:szCs w:val="32"/>
        </w:rPr>
        <w:t xml:space="preserve"> </w:t>
      </w:r>
      <w:r>
        <w:rPr>
          <w:rFonts w:ascii="仿宋" w:eastAsia="仿宋" w:hAnsi="仿宋" w:hint="eastAsia"/>
          <w:sz w:val="32"/>
          <w:szCs w:val="32"/>
        </w:rPr>
        <w:t xml:space="preserve">其中：行政编</w:t>
      </w:r>
      <w:r>
        <w:rPr>
          <w:rFonts w:ascii="仿宋" w:eastAsia="仿宋" w:hAnsi="仿宋" w:hint="eastAsia"/>
          <w:sz w:val="32"/>
          <w:szCs w:val="32"/>
        </w:rPr>
        <w:t xml:space="preserve">制</w:t>
      </w:r>
      <w:r>
        <w:rPr>
          <w:rFonts w:ascii="仿宋" w:eastAsia="仿宋" w:hAnsi="仿宋" w:hint="eastAsia"/>
          <w:sz w:val="32"/>
          <w:szCs w:val="32"/>
        </w:rPr>
        <w:t xml:space="preserve">4</w:t>
      </w:r>
      <w:r>
        <w:rPr>
          <w:rFonts w:ascii="仿宋" w:eastAsia="仿宋" w:hAnsi="仿宋" w:hint="eastAsia"/>
          <w:sz w:val="32"/>
          <w:szCs w:val="32"/>
        </w:rPr>
        <w:t xml:space="preserve">名。公务</w:t>
      </w:r>
      <w:r>
        <w:rPr>
          <w:rFonts w:ascii="仿宋" w:eastAsia="仿宋" w:hAnsi="仿宋" w:hint="eastAsia"/>
          <w:sz w:val="32"/>
          <w:szCs w:val="32"/>
        </w:rPr>
        <w:t xml:space="preserve">员</w:t>
      </w:r>
      <w:r>
        <w:rPr>
          <w:rFonts w:ascii="仿宋" w:eastAsia="仿宋" w:hAnsi="仿宋" w:hint="eastAsia"/>
          <w:sz w:val="32"/>
          <w:szCs w:val="32"/>
        </w:rPr>
        <w:t xml:space="preserve">3</w:t>
      </w:r>
      <w:r>
        <w:rPr>
          <w:rFonts w:ascii="仿宋" w:eastAsia="仿宋" w:hAnsi="仿宋" w:hint="eastAsia"/>
          <w:sz w:val="32"/>
          <w:szCs w:val="32"/>
        </w:rPr>
        <w:t xml:space="preserve">名，工勤人</w:t>
      </w:r>
      <w:r>
        <w:rPr>
          <w:rFonts w:ascii="仿宋" w:eastAsia="仿宋" w:hAnsi="仿宋" w:hint="eastAsia"/>
          <w:sz w:val="32"/>
          <w:szCs w:val="32"/>
        </w:rPr>
        <w:t xml:space="preserve">员</w:t>
      </w:r>
      <w:r>
        <w:rPr>
          <w:rFonts w:ascii="仿宋" w:eastAsia="仿宋" w:hAnsi="仿宋" w:hint="eastAsia"/>
          <w:sz w:val="32"/>
          <w:szCs w:val="32"/>
        </w:rPr>
        <w:t xml:space="preserve">2</w:t>
      </w:r>
      <w:r>
        <w:rPr>
          <w:rFonts w:ascii="仿宋" w:eastAsia="仿宋" w:hAnsi="仿宋" w:hint="eastAsia"/>
          <w:sz w:val="32"/>
          <w:szCs w:val="32"/>
        </w:rPr>
        <w:t xml:space="preserve">名，职</w:t>
      </w:r>
      <w:r>
        <w:rPr>
          <w:rFonts w:ascii="仿宋" w:eastAsia="仿宋" w:hAnsi="仿宋" w:hint="eastAsia"/>
          <w:sz w:val="32"/>
          <w:szCs w:val="32"/>
        </w:rPr>
        <w:t xml:space="preserve">员</w:t>
      </w:r>
      <w:r>
        <w:rPr>
          <w:rFonts w:ascii="仿宋" w:eastAsia="仿宋" w:hAnsi="仿宋" w:hint="eastAsia"/>
          <w:sz w:val="32"/>
          <w:szCs w:val="32"/>
        </w:rPr>
        <w:t xml:space="preserve">2</w:t>
      </w:r>
      <w:r>
        <w:rPr>
          <w:rFonts w:ascii="仿宋" w:eastAsia="仿宋" w:hAnsi="仿宋" w:hint="eastAsia"/>
          <w:sz w:val="32"/>
          <w:szCs w:val="32"/>
        </w:rPr>
        <w:t xml:space="preserve">名，见习生岗</w:t>
      </w:r>
      <w:r>
        <w:rPr>
          <w:rFonts w:ascii="仿宋" w:eastAsia="仿宋" w:hAnsi="仿宋" w:hint="eastAsia"/>
          <w:sz w:val="32"/>
          <w:szCs w:val="32"/>
        </w:rPr>
        <w:t xml:space="preserve">位</w:t>
      </w:r>
      <w:r>
        <w:rPr>
          <w:rFonts w:ascii="仿宋" w:eastAsia="仿宋" w:hAnsi="仿宋" w:hint="eastAsia"/>
          <w:sz w:val="32"/>
          <w:szCs w:val="32"/>
        </w:rPr>
        <w:t xml:space="preserve">3</w:t>
      </w:r>
      <w:r>
        <w:rPr>
          <w:rFonts w:ascii="仿宋" w:eastAsia="仿宋" w:hAnsi="仿宋" w:hint="eastAsia"/>
          <w:sz w:val="32"/>
          <w:szCs w:val="32"/>
        </w:rPr>
        <w:t xml:space="preserve">名，我局系县政府直属管理部门。</w:t>
      </w:r>
    </w:p>
    <w:p>
      <w:pPr>
        <w:ind w:firstLine="640" w:firstLineChars="200"/>
        <w:rPr>
          <w:rFonts w:ascii="黑体" w:eastAsia="黑体" w:hAnsi="黑体" w:cs="黑体" w:hint="eastAsia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 xml:space="preserve">二、主要职能</w:t>
      </w:r>
    </w:p>
    <w:p>
      <w:pPr>
        <w:rPr>
          <w:rFonts w:ascii="仿宋" w:eastAsia="仿宋" w:hAnsi="仿宋" w:hint="eastAsia"/>
          <w:sz w:val="44"/>
          <w:szCs w:val="44"/>
        </w:rPr>
      </w:pPr>
      <w:r>
        <w:rPr>
          <w:rFonts w:ascii="仿宋" w:eastAsia="仿宋" w:hAnsi="仿宋" w:hint="eastAsia"/>
          <w:sz w:val="32"/>
          <w:szCs w:val="32"/>
        </w:rPr>
        <w:t xml:space="preserve">   </w:t>
      </w:r>
      <w:r>
        <w:rPr>
          <w:rFonts w:ascii="仿宋" w:eastAsia="仿宋" w:hAnsi="仿宋" w:hint="eastAsia"/>
          <w:sz w:val="32"/>
          <w:szCs w:val="32"/>
        </w:rPr>
        <w:t xml:space="preserve"> </w:t>
      </w:r>
      <w:r>
        <w:rPr>
          <w:rFonts w:ascii="仿宋" w:eastAsia="仿宋" w:hAnsi="仿宋" w:hint="eastAsia"/>
          <w:sz w:val="32"/>
          <w:szCs w:val="32"/>
        </w:rPr>
        <w:t xml:space="preserve">（一）监督检查生产经营单位执行国家安全生产方面的法律、法规和标准。</w:t>
      </w:r>
    </w:p>
    <w:p>
      <w:pPr>
        <w:spacing w:line="580" w:lineRule="exact"/>
        <w:ind w:firstLine="640" w:firstLineChars="200"/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（二）监督检查生产经营单位的安全生产条件、作业场所的安全状况和事故隐患整改情况。</w:t>
      </w:r>
    </w:p>
    <w:p>
      <w:pPr>
        <w:spacing w:line="580" w:lineRule="exact"/>
        <w:ind w:firstLine="640" w:firstLineChars="200"/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（三）监督检查企业有关设备（特种设备除外）的安全运行和特种劳动防护用品的生产、经营、使用情况。</w:t>
      </w:r>
    </w:p>
    <w:p>
      <w:pPr>
        <w:spacing w:line="580" w:lineRule="exact"/>
        <w:ind w:firstLine="640" w:firstLineChars="200"/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（四）监督检查生产经营单位主要负责人、安全管理人员、职工、特种作业人员等接受安全生产培训教育情况，以及主要负责人、安全管理人员、特种作业人</w:t>
      </w:r>
      <w:r>
        <w:rPr>
          <w:rFonts w:ascii="仿宋" w:eastAsia="仿宋" w:hAnsi="仿宋" w:hint="eastAsia"/>
          <w:sz w:val="32"/>
          <w:szCs w:val="32"/>
        </w:rPr>
        <w:t xml:space="preserve">员</w:t>
      </w:r>
      <w:r>
        <w:rPr>
          <w:rFonts w:ascii="仿宋" w:eastAsia="仿宋" w:hAnsi="仿宋" w:hint="eastAsia"/>
          <w:sz w:val="32"/>
          <w:szCs w:val="32"/>
        </w:rPr>
        <w:t xml:space="preserve"> </w:t>
      </w:r>
      <w:r>
        <w:rPr>
          <w:rFonts w:ascii="仿宋" w:eastAsia="仿宋" w:hAnsi="仿宋" w:hint="eastAsia"/>
          <w:sz w:val="32"/>
          <w:szCs w:val="32"/>
        </w:rPr>
        <w:t xml:space="preserve">业人员持证上岗情况。</w:t>
      </w:r>
    </w:p>
    <w:p>
      <w:pPr>
        <w:ind w:firstLine="640" w:firstLineChars="200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（五）参加并监督伤亡事故的调查处理工作。</w:t>
      </w:r>
    </w:p>
    <w:p>
      <w:pPr>
        <w:ind w:firstLine="640" w:firstLineChars="200"/>
        <w:rPr>
          <w:rFonts w:ascii="黑体" w:eastAsia="黑体" w:hAnsi="黑体" w:cs="黑体" w:hint="eastAsia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 xml:space="preserve">三、部门决算单位构成</w:t>
      </w:r>
    </w:p>
    <w:p>
      <w:pPr>
        <w:ind w:firstLine="640" w:firstLineChars="200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201</w:t>
      </w:r>
      <w:r>
        <w:rPr>
          <w:rFonts w:ascii="仿宋" w:eastAsia="仿宋" w:hAnsi="仿宋" w:hint="eastAsia"/>
          <w:sz w:val="32"/>
          <w:szCs w:val="32"/>
        </w:rPr>
        <w:t xml:space="preserve">5</w:t>
      </w:r>
      <w:r>
        <w:rPr>
          <w:rFonts w:ascii="仿宋" w:eastAsia="仿宋" w:hAnsi="仿宋" w:hint="eastAsia"/>
          <w:sz w:val="32"/>
          <w:szCs w:val="32"/>
        </w:rPr>
        <w:t xml:space="preserve">年度我局年末人</w:t>
      </w:r>
      <w:r>
        <w:rPr>
          <w:rFonts w:ascii="仿宋" w:eastAsia="仿宋" w:hAnsi="仿宋" w:hint="eastAsia"/>
          <w:sz w:val="32"/>
          <w:szCs w:val="32"/>
        </w:rPr>
        <w:t xml:space="preserve">数</w:t>
      </w:r>
      <w:r>
        <w:rPr>
          <w:rFonts w:ascii="仿宋" w:eastAsia="仿宋" w:hAnsi="仿宋" w:hint="eastAsia"/>
          <w:sz w:val="32"/>
          <w:szCs w:val="32"/>
        </w:rPr>
        <w:t xml:space="preserve">7</w:t>
      </w:r>
      <w:r>
        <w:rPr>
          <w:rFonts w:ascii="仿宋" w:eastAsia="仿宋" w:hAnsi="仿宋" w:hint="eastAsia"/>
          <w:sz w:val="32"/>
          <w:szCs w:val="32"/>
        </w:rPr>
        <w:t xml:space="preserve">人，其中在职人</w:t>
      </w:r>
      <w:r>
        <w:rPr>
          <w:rFonts w:ascii="仿宋" w:eastAsia="仿宋" w:hAnsi="仿宋" w:hint="eastAsia"/>
          <w:sz w:val="32"/>
          <w:szCs w:val="32"/>
        </w:rPr>
        <w:t xml:space="preserve">员</w:t>
      </w:r>
      <w:r>
        <w:rPr>
          <w:rFonts w:ascii="仿宋" w:eastAsia="仿宋" w:hAnsi="仿宋" w:hint="eastAsia"/>
          <w:sz w:val="32"/>
          <w:szCs w:val="32"/>
        </w:rPr>
        <w:t xml:space="preserve">7</w:t>
      </w:r>
      <w:r>
        <w:rPr>
          <w:rFonts w:ascii="仿宋" w:eastAsia="仿宋" w:hAnsi="仿宋" w:hint="eastAsia"/>
          <w:sz w:val="32"/>
          <w:szCs w:val="32"/>
        </w:rPr>
        <w:t xml:space="preserve">人。</w:t>
      </w:r>
    </w:p>
    <w:p>
      <w:pPr>
        <w:jc w:val="center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附表：刚察县安全生产监督管理局单位情况表</w:t>
      </w:r>
    </w:p>
    <w:tbl>
      <w:tblPr>
        <w:tblW w:w="0" w:type="auto"/>
        <w:tblInd w:w="32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firstRow="0" w:lastRow="0" w:firstColumn="0" w:lastColumn="0" w:noHBand="0" w:noVBand="0"/>
      </w:tblPr>
      <w:tblGrid>
        <w:gridCol w:w="1340"/>
        <w:gridCol w:w="6328"/>
      </w:tblGrid>
      <w:tr>
        <w:tblPrEx>
          <w:tblInd w:w="32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/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</w:tcPr>
          <w:p>
            <w:pPr>
              <w:ind w:firstLine="160" w:firstLineChars="50"/>
              <w:rPr>
                <w:rFonts w:ascii="仿宋" w:eastAsia="仿宋" w:hAnsi="仿宋" w:hint="eastAsia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 xml:space="preserve">序</w:t>
            </w:r>
            <w:r>
              <w:rPr>
                <w:rFonts w:ascii="仿宋" w:eastAsia="仿宋" w:hAnsi="仿宋" w:hint="eastAsia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 xml:space="preserve">号</w:t>
            </w: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</w:tcPr>
          <w:p>
            <w:pPr>
              <w:jc w:val="center"/>
              <w:rPr>
                <w:rFonts w:ascii="仿宋" w:eastAsia="仿宋" w:hAnsi="仿宋" w:hint="eastAsia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 xml:space="preserve">单位名称</w:t>
            </w:r>
          </w:p>
        </w:tc>
      </w:tr>
      <w:tr>
        <w:tblPrEx>
          <w:tblInd w:w="32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/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</w:tcPr>
          <w:p>
            <w:pPr>
              <w:jc w:val="center"/>
              <w:rPr>
                <w:rFonts w:ascii="仿宋" w:eastAsia="仿宋" w:hAnsi="仿宋" w:hint="eastAsia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 xml:space="preserve">1</w:t>
            </w: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</w:tcPr>
          <w:p>
            <w:pPr>
              <w:rPr>
                <w:rFonts w:ascii="仿宋" w:eastAsia="仿宋" w:hAnsi="仿宋" w:hint="eastAsia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 xml:space="preserve">刚察县安全生产监督管理局</w:t>
            </w:r>
          </w:p>
        </w:tc>
      </w:tr>
      <w:tr>
        <w:tblPrEx>
          <w:tblInd w:w="32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/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</w:tcPr>
          <w:p>
            <w:pPr>
              <w:jc w:val="center"/>
              <w:rPr>
                <w:rFonts w:ascii="仿宋" w:eastAsia="仿宋" w:hAnsi="仿宋" w:hint="eastAsia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 xml:space="preserve">2</w:t>
            </w: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</w:tcPr>
          <w:p>
            <w:pPr>
              <w:rPr>
                <w:rFonts w:ascii="仿宋" w:eastAsia="仿宋" w:hAnsi="仿宋" w:hint="eastAsia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 xml:space="preserve">行政单位</w:t>
            </w:r>
          </w:p>
        </w:tc>
      </w:tr>
      <w:tr>
        <w:tblPrEx>
          <w:tblInd w:w="32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/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</w:tcPr>
          <w:p>
            <w:pPr>
              <w:jc w:val="center"/>
              <w:rPr>
                <w:rFonts w:ascii="仿宋" w:eastAsia="仿宋" w:hAnsi="仿宋" w:hint="eastAsia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 xml:space="preserve">3</w:t>
            </w: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</w:tcPr>
          <w:p>
            <w:pPr>
              <w:rPr>
                <w:rFonts w:ascii="仿宋" w:eastAsia="仿宋" w:hAnsi="仿宋" w:hint="eastAsia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 xml:space="preserve">全额预算单位</w:t>
            </w:r>
          </w:p>
        </w:tc>
      </w:tr>
    </w:tbl>
    <w:p>
      <w:pPr>
        <w:jc w:val="center"/>
        <w:rPr>
          <w:rFonts w:ascii="仿宋" w:eastAsia="仿宋" w:hAnsi="仿宋" w:hint="eastAsia"/>
          <w:b/>
          <w:sz w:val="32"/>
          <w:szCs w:val="32"/>
        </w:rPr>
      </w:pPr>
    </w:p>
    <w:p>
      <w:pPr>
        <w:jc w:val="center"/>
        <w:rPr>
          <w:rFonts w:ascii="仿宋_GB2312" w:eastAsia="仿宋_GB2312" w:hint="eastAsia"/>
          <w:b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 xml:space="preserve">第二部</w:t>
      </w:r>
      <w:r>
        <w:rPr>
          <w:rFonts w:ascii="仿宋_GB2312" w:eastAsia="仿宋_GB2312" w:hint="eastAsia"/>
          <w:b/>
          <w:sz w:val="32"/>
          <w:szCs w:val="32"/>
        </w:rPr>
        <w:t xml:space="preserve">分</w:t>
      </w:r>
      <w:r>
        <w:rPr>
          <w:rFonts w:ascii="仿宋_GB2312" w:eastAsia="仿宋_GB2312" w:hint="eastAsia"/>
          <w:b/>
          <w:sz w:val="32"/>
          <w:szCs w:val="32"/>
        </w:rPr>
        <w:t xml:space="preserve"> </w:t>
      </w:r>
      <w:r>
        <w:rPr>
          <w:rFonts w:ascii="仿宋_GB2312" w:eastAsia="仿宋_GB2312" w:hint="eastAsia"/>
          <w:b/>
          <w:sz w:val="32"/>
          <w:szCs w:val="32"/>
        </w:rPr>
        <w:t xml:space="preserve"> </w:t>
      </w:r>
      <w:r>
        <w:rPr>
          <w:rFonts w:ascii="仿宋_GB2312" w:eastAsia="仿宋_GB2312" w:hint="eastAsia"/>
          <w:b/>
          <w:sz w:val="32"/>
          <w:szCs w:val="32"/>
        </w:rPr>
        <w:t xml:space="preserve">安监</w:t>
      </w:r>
      <w:r>
        <w:rPr>
          <w:rFonts w:ascii="仿宋_GB2312" w:eastAsia="仿宋_GB2312" w:hint="eastAsia"/>
          <w:b/>
          <w:sz w:val="32"/>
          <w:szCs w:val="32"/>
        </w:rPr>
        <w:t xml:space="preserve">局</w:t>
      </w:r>
      <w:r>
        <w:rPr>
          <w:rFonts w:ascii="仿宋_GB2312" w:eastAsia="仿宋_GB2312" w:hint="eastAsia"/>
          <w:b/>
          <w:sz w:val="32"/>
          <w:szCs w:val="32"/>
        </w:rPr>
        <w:t xml:space="preserve">201</w:t>
      </w:r>
      <w:r>
        <w:rPr>
          <w:rFonts w:ascii="仿宋_GB2312" w:eastAsia="仿宋_GB2312" w:hint="eastAsia"/>
          <w:b/>
          <w:sz w:val="32"/>
          <w:szCs w:val="32"/>
        </w:rPr>
        <w:t xml:space="preserve">5</w:t>
      </w:r>
      <w:r>
        <w:rPr>
          <w:rFonts w:ascii="仿宋_GB2312" w:eastAsia="仿宋_GB2312" w:hint="eastAsia"/>
          <w:b/>
          <w:sz w:val="32"/>
          <w:szCs w:val="32"/>
        </w:rPr>
        <w:t xml:space="preserve">年度部门决算表</w:t>
      </w:r>
    </w:p>
    <w:p>
      <w:pPr>
        <w:ind w:firstLine="480" w:firstLineChars="15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</w:t>
      </w:r>
      <w:r>
        <w:rPr>
          <w:rFonts w:ascii="仿宋" w:eastAsia="仿宋" w:hAnsi="仿宋" w:hint="eastAsia"/>
          <w:sz w:val="32"/>
          <w:szCs w:val="32"/>
        </w:rPr>
        <w:t xml:space="preserve">（一）、收入支出决算总表</w:t>
      </w:r>
    </w:p>
    <w:p>
      <w:pPr>
        <w:ind w:firstLine="640" w:firstLineChars="20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（二）、收入决算表</w:t>
      </w:r>
    </w:p>
    <w:p>
      <w:pPr>
        <w:ind w:firstLine="640" w:firstLineChars="20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（三）、支出决算表</w:t>
      </w:r>
    </w:p>
    <w:p>
      <w:pPr>
        <w:ind w:firstLine="640" w:firstLineChars="20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（四）、财政拨款收入支出决算总表</w:t>
      </w:r>
    </w:p>
    <w:p>
      <w:pPr>
        <w:ind w:firstLine="640" w:firstLineChars="20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（五）、一般公共预算财政拨款支出决算表</w:t>
      </w:r>
    </w:p>
    <w:p>
      <w:pPr>
        <w:ind w:firstLine="640" w:firstLineChars="20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（六）、一般公共预算财政拨款基本支出决算表</w:t>
      </w:r>
    </w:p>
    <w:p>
      <w:pPr>
        <w:ind w:firstLine="640" w:firstLineChars="20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（七）、一般公共预算财政拨</w:t>
      </w:r>
      <w:r>
        <w:rPr>
          <w:rFonts w:ascii="仿宋" w:eastAsia="仿宋" w:hAnsi="仿宋" w:hint="eastAsia"/>
          <w:sz w:val="32"/>
          <w:szCs w:val="32"/>
        </w:rPr>
        <w:t xml:space="preserve">款</w:t>
      </w:r>
      <w:r>
        <w:rPr>
          <w:rFonts w:ascii="仿宋" w:eastAsia="仿宋" w:hAnsi="仿宋" w:hint="eastAsia"/>
          <w:sz w:val="32"/>
          <w:szCs w:val="32"/>
        </w:rPr>
        <w:t xml:space="preserve">“</w:t>
      </w:r>
      <w:r>
        <w:rPr>
          <w:rFonts w:ascii="仿宋" w:eastAsia="仿宋" w:hAnsi="仿宋" w:hint="eastAsia"/>
          <w:sz w:val="32"/>
          <w:szCs w:val="32"/>
        </w:rPr>
        <w:t xml:space="preserve">三</w:t>
      </w:r>
      <w:r>
        <w:rPr>
          <w:rFonts w:ascii="仿宋" w:eastAsia="仿宋" w:hAnsi="仿宋" w:hint="eastAsia"/>
          <w:sz w:val="32"/>
          <w:szCs w:val="32"/>
        </w:rPr>
        <w:t xml:space="preserve">公</w:t>
      </w:r>
      <w:r>
        <w:rPr>
          <w:rFonts w:ascii="仿宋" w:eastAsia="仿宋" w:hAnsi="仿宋" w:hint="eastAsia"/>
          <w:sz w:val="32"/>
          <w:szCs w:val="32"/>
        </w:rPr>
        <w:t xml:space="preserve">”</w:t>
      </w:r>
      <w:r>
        <w:rPr>
          <w:rFonts w:ascii="仿宋" w:eastAsia="仿宋" w:hAnsi="仿宋" w:hint="eastAsia"/>
          <w:sz w:val="32"/>
          <w:szCs w:val="32"/>
        </w:rPr>
        <w:t xml:space="preserve">经费支出决算表</w:t>
      </w:r>
    </w:p>
    <w:p>
      <w:pPr>
        <w:ind w:firstLine="640" w:firstLineChars="20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（八）、政府性基金预算财政拨款收入支出决算表</w:t>
      </w:r>
    </w:p>
    <w:p>
      <w:pPr>
        <w:ind w:firstLine="1120" w:firstLineChars="350"/>
        <w:jc w:val="left"/>
        <w:rPr>
          <w:rFonts w:ascii="仿宋_GB2312" w:eastAsia="仿宋_GB2312" w:hint="eastAsia"/>
          <w:b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 xml:space="preserve">第三部分刚察县安全生产监督管理局</w:t>
      </w:r>
    </w:p>
    <w:p>
      <w:pPr>
        <w:jc w:val="center"/>
        <w:rPr>
          <w:rFonts w:ascii="仿宋_GB2312" w:eastAsia="仿宋_GB2312" w:hint="eastAsia"/>
          <w:b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 xml:space="preserve">201</w:t>
      </w:r>
      <w:r>
        <w:rPr>
          <w:rFonts w:ascii="仿宋_GB2312" w:eastAsia="仿宋_GB2312" w:hint="eastAsia"/>
          <w:b/>
          <w:sz w:val="32"/>
          <w:szCs w:val="32"/>
        </w:rPr>
        <w:t xml:space="preserve">5</w:t>
      </w:r>
      <w:r>
        <w:rPr>
          <w:rFonts w:ascii="仿宋_GB2312" w:eastAsia="仿宋_GB2312" w:hint="eastAsia"/>
          <w:b/>
          <w:sz w:val="32"/>
          <w:szCs w:val="32"/>
        </w:rPr>
        <w:t xml:space="preserve">年度部门决算情况说明</w:t>
      </w:r>
    </w:p>
    <w:p>
      <w:pPr>
        <w:ind w:firstLine="480" w:firstLineChars="150"/>
        <w:rPr>
          <w:rFonts w:ascii="仿宋" w:eastAsia="仿宋" w:hAnsi="仿宋" w:cs="黑体" w:hint="eastAsia"/>
          <w:b/>
          <w:bCs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 xml:space="preserve"> </w:t>
      </w:r>
      <w:r>
        <w:rPr>
          <w:rFonts w:ascii="仿宋" w:eastAsia="仿宋" w:hAnsi="仿宋" w:cs="黑体" w:hint="eastAsia"/>
          <w:b/>
          <w:bCs/>
          <w:sz w:val="32"/>
          <w:szCs w:val="32"/>
        </w:rPr>
        <w:t xml:space="preserve">一、关于刚察县安全生产监督管理</w:t>
      </w:r>
      <w:r>
        <w:rPr>
          <w:rFonts w:ascii="仿宋" w:eastAsia="仿宋" w:hAnsi="仿宋" w:cs="黑体" w:hint="eastAsia"/>
          <w:b/>
          <w:bCs/>
          <w:sz w:val="32"/>
          <w:szCs w:val="32"/>
        </w:rPr>
        <w:t xml:space="preserve">局</w:t>
      </w:r>
      <w:r>
        <w:rPr>
          <w:rFonts w:ascii="仿宋" w:eastAsia="仿宋" w:hAnsi="仿宋" w:cs="黑体" w:hint="eastAsia"/>
          <w:b/>
          <w:bCs/>
          <w:sz w:val="32"/>
          <w:szCs w:val="32"/>
        </w:rPr>
        <w:t xml:space="preserve">201</w:t>
      </w:r>
      <w:r>
        <w:rPr>
          <w:rFonts w:ascii="仿宋" w:eastAsia="仿宋" w:hAnsi="仿宋" w:cs="黑体" w:hint="eastAsia"/>
          <w:b/>
          <w:bCs/>
          <w:sz w:val="32"/>
          <w:szCs w:val="32"/>
        </w:rPr>
        <w:t xml:space="preserve">5</w:t>
      </w:r>
      <w:r>
        <w:rPr>
          <w:rFonts w:ascii="仿宋" w:eastAsia="仿宋" w:hAnsi="仿宋" w:cs="黑体" w:hint="eastAsia"/>
          <w:b/>
          <w:bCs/>
          <w:sz w:val="32"/>
          <w:szCs w:val="32"/>
        </w:rPr>
        <w:t xml:space="preserve">年度部门决算收支情况总体说明</w:t>
      </w:r>
    </w:p>
    <w:p>
      <w:pPr>
        <w:ind w:firstLine="64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刚察县安监</w:t>
      </w:r>
      <w:r>
        <w:rPr>
          <w:rFonts w:ascii="仿宋" w:eastAsia="仿宋" w:hAnsi="仿宋" w:hint="eastAsia"/>
          <w:sz w:val="32"/>
          <w:szCs w:val="32"/>
        </w:rPr>
        <w:t xml:space="preserve">局</w:t>
      </w:r>
      <w:r>
        <w:rPr>
          <w:rFonts w:ascii="仿宋" w:eastAsia="仿宋" w:hAnsi="仿宋" w:hint="eastAsia"/>
          <w:sz w:val="32"/>
          <w:szCs w:val="32"/>
        </w:rPr>
        <w:t xml:space="preserve">201</w:t>
      </w:r>
      <w:r>
        <w:rPr>
          <w:rFonts w:ascii="仿宋" w:eastAsia="仿宋" w:hAnsi="仿宋" w:hint="eastAsia"/>
          <w:sz w:val="32"/>
          <w:szCs w:val="32"/>
        </w:rPr>
        <w:t xml:space="preserve">5</w:t>
      </w:r>
      <w:r>
        <w:rPr>
          <w:rFonts w:ascii="仿宋" w:eastAsia="仿宋" w:hAnsi="仿宋" w:hint="eastAsia"/>
          <w:sz w:val="32"/>
          <w:szCs w:val="32"/>
        </w:rPr>
        <w:t xml:space="preserve">年度收支总决</w:t>
      </w:r>
      <w:r>
        <w:rPr>
          <w:rFonts w:ascii="仿宋" w:eastAsia="仿宋" w:hAnsi="仿宋" w:hint="eastAsia"/>
          <w:sz w:val="32"/>
          <w:szCs w:val="32"/>
        </w:rPr>
        <w:t xml:space="preserve">算</w:t>
      </w:r>
      <w:r>
        <w:rPr>
          <w:rFonts w:ascii="仿宋" w:eastAsia="仿宋" w:hAnsi="仿宋" w:hint="eastAsia"/>
          <w:sz w:val="32"/>
          <w:szCs w:val="32"/>
        </w:rPr>
        <w:t xml:space="preserve">171.2</w:t>
      </w:r>
      <w:r>
        <w:rPr>
          <w:rFonts w:ascii="仿宋" w:eastAsia="仿宋" w:hAnsi="仿宋" w:hint="eastAsia"/>
          <w:sz w:val="32"/>
          <w:szCs w:val="32"/>
        </w:rPr>
        <w:t xml:space="preserve">8</w:t>
      </w:r>
      <w:r>
        <w:rPr>
          <w:rFonts w:ascii="仿宋" w:eastAsia="仿宋" w:hAnsi="仿宋" w:hint="eastAsia"/>
          <w:sz w:val="32"/>
          <w:szCs w:val="32"/>
        </w:rPr>
        <w:t xml:space="preserve">万元，</w:t>
      </w:r>
      <w:r>
        <w:rPr>
          <w:rFonts w:ascii="仿宋" w:eastAsia="仿宋" w:hAnsi="仿宋" w:hint="eastAsia"/>
          <w:sz w:val="32"/>
          <w:szCs w:val="32"/>
        </w:rPr>
        <w:t xml:space="preserve">比</w:t>
      </w:r>
      <w:r>
        <w:rPr>
          <w:rFonts w:ascii="仿宋" w:eastAsia="仿宋" w:hAnsi="仿宋" w:hint="eastAsia"/>
          <w:sz w:val="32"/>
          <w:szCs w:val="32"/>
        </w:rPr>
        <w:t xml:space="preserve">201</w:t>
      </w:r>
      <w:r>
        <w:rPr>
          <w:rFonts w:ascii="仿宋" w:eastAsia="仿宋" w:hAnsi="仿宋" w:hint="eastAsia"/>
          <w:sz w:val="32"/>
          <w:szCs w:val="32"/>
        </w:rPr>
        <w:t xml:space="preserve">4</w:t>
      </w:r>
      <w:r>
        <w:rPr>
          <w:rFonts w:ascii="仿宋" w:eastAsia="仿宋" w:hAnsi="仿宋" w:hint="eastAsia"/>
          <w:sz w:val="32"/>
          <w:szCs w:val="32"/>
        </w:rPr>
        <w:t xml:space="preserve">年收支总决算增</w:t>
      </w:r>
      <w:r>
        <w:rPr>
          <w:rFonts w:ascii="仿宋" w:eastAsia="仿宋" w:hAnsi="仿宋" w:hint="eastAsia"/>
          <w:sz w:val="32"/>
          <w:szCs w:val="32"/>
        </w:rPr>
        <w:t xml:space="preserve">加</w:t>
      </w:r>
      <w:r>
        <w:rPr>
          <w:rFonts w:ascii="仿宋" w:eastAsia="仿宋" w:hAnsi="仿宋" w:hint="eastAsia"/>
          <w:sz w:val="32"/>
          <w:szCs w:val="32"/>
        </w:rPr>
        <w:t xml:space="preserve">21.7</w:t>
      </w:r>
      <w:r>
        <w:rPr>
          <w:rFonts w:ascii="仿宋" w:eastAsia="仿宋" w:hAnsi="仿宋" w:hint="eastAsia"/>
          <w:sz w:val="32"/>
          <w:szCs w:val="32"/>
        </w:rPr>
        <w:t xml:space="preserve">3</w:t>
      </w:r>
      <w:r>
        <w:rPr>
          <w:rFonts w:ascii="仿宋" w:eastAsia="仿宋" w:hAnsi="仿宋" w:hint="eastAsia"/>
          <w:sz w:val="32"/>
          <w:szCs w:val="32"/>
        </w:rPr>
        <w:t xml:space="preserve">万元。主要原因是：省州执法项目较上年增加。</w:t>
      </w:r>
    </w:p>
    <w:p>
      <w:pPr>
        <w:ind w:left="160" w:firstLine="483" w:leftChars="76" w:firstLineChars="151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（一）收入总</w:t>
      </w:r>
      <w:r>
        <w:rPr>
          <w:rFonts w:ascii="仿宋" w:eastAsia="仿宋" w:hAnsi="仿宋" w:hint="eastAsia"/>
          <w:sz w:val="32"/>
          <w:szCs w:val="32"/>
        </w:rPr>
        <w:t xml:space="preserve">计</w:t>
      </w:r>
      <w:r>
        <w:rPr>
          <w:rFonts w:ascii="仿宋" w:eastAsia="仿宋" w:hAnsi="仿宋" w:hint="eastAsia"/>
          <w:sz w:val="32"/>
          <w:szCs w:val="32"/>
        </w:rPr>
        <w:t xml:space="preserve">171.2</w:t>
      </w:r>
      <w:r>
        <w:rPr>
          <w:rFonts w:ascii="仿宋" w:eastAsia="仿宋" w:hAnsi="仿宋" w:hint="eastAsia"/>
          <w:sz w:val="32"/>
          <w:szCs w:val="32"/>
        </w:rPr>
        <w:t xml:space="preserve">8</w:t>
      </w:r>
      <w:r>
        <w:rPr>
          <w:rFonts w:ascii="仿宋" w:eastAsia="仿宋" w:hAnsi="仿宋" w:hint="eastAsia"/>
          <w:sz w:val="32"/>
          <w:szCs w:val="32"/>
        </w:rPr>
        <w:t xml:space="preserve">万元。包括：其他收</w:t>
      </w:r>
      <w:r>
        <w:rPr>
          <w:rFonts w:ascii="仿宋" w:eastAsia="仿宋" w:hAnsi="仿宋" w:hint="eastAsia"/>
          <w:sz w:val="32"/>
          <w:szCs w:val="32"/>
        </w:rPr>
        <w:t xml:space="preserve">入</w:t>
      </w:r>
      <w:r>
        <w:rPr>
          <w:rFonts w:ascii="仿宋" w:eastAsia="仿宋" w:hAnsi="仿宋" w:hint="eastAsia"/>
          <w:sz w:val="32"/>
          <w:szCs w:val="32"/>
        </w:rPr>
        <w:t xml:space="preserve">(</w:t>
      </w:r>
      <w:r>
        <w:rPr>
          <w:rFonts w:ascii="仿宋" w:eastAsia="仿宋" w:hAnsi="仿宋" w:hint="eastAsia"/>
          <w:sz w:val="32"/>
          <w:szCs w:val="32"/>
        </w:rPr>
        <w:t xml:space="preserve">利</w:t>
      </w:r>
      <w:r>
        <w:rPr>
          <w:rFonts w:ascii="仿宋" w:eastAsia="仿宋" w:hAnsi="仿宋" w:hint="eastAsia"/>
          <w:sz w:val="32"/>
          <w:szCs w:val="32"/>
        </w:rPr>
        <w:t xml:space="preserve">息</w:t>
      </w:r>
      <w:r>
        <w:rPr>
          <w:rFonts w:ascii="仿宋" w:eastAsia="仿宋" w:hAnsi="仿宋" w:hint="eastAsia"/>
          <w:sz w:val="32"/>
          <w:szCs w:val="32"/>
        </w:rPr>
        <w:t xml:space="preserve">)0.0</w:t>
      </w:r>
      <w:r>
        <w:rPr>
          <w:rFonts w:ascii="仿宋" w:eastAsia="仿宋" w:hAnsi="仿宋" w:hint="eastAsia"/>
          <w:sz w:val="32"/>
          <w:szCs w:val="32"/>
        </w:rPr>
        <w:t xml:space="preserve">2</w:t>
      </w:r>
      <w:r>
        <w:rPr>
          <w:rFonts w:ascii="仿宋" w:eastAsia="仿宋" w:hAnsi="仿宋" w:hint="eastAsia"/>
          <w:sz w:val="32"/>
          <w:szCs w:val="32"/>
        </w:rPr>
        <w:t xml:space="preserve">万元。</w:t>
      </w:r>
    </w:p>
    <w:p>
      <w:pPr>
        <w:ind w:firstLine="64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1</w:t>
      </w:r>
      <w:r>
        <w:rPr>
          <w:rFonts w:ascii="仿宋" w:eastAsia="仿宋" w:hAnsi="仿宋" w:hint="eastAsia"/>
          <w:sz w:val="32"/>
          <w:szCs w:val="32"/>
        </w:rPr>
        <w:t xml:space="preserve">、财政拨款收</w:t>
      </w:r>
      <w:r>
        <w:rPr>
          <w:rFonts w:ascii="仿宋" w:eastAsia="仿宋" w:hAnsi="仿宋" w:hint="eastAsia"/>
          <w:sz w:val="32"/>
          <w:szCs w:val="32"/>
        </w:rPr>
        <w:t xml:space="preserve">入</w:t>
      </w:r>
      <w:r>
        <w:rPr>
          <w:rFonts w:ascii="仿宋" w:eastAsia="仿宋" w:hAnsi="仿宋" w:hint="eastAsia"/>
          <w:sz w:val="32"/>
          <w:szCs w:val="32"/>
        </w:rPr>
        <w:t xml:space="preserve">171.2</w:t>
      </w:r>
      <w:r>
        <w:rPr>
          <w:rFonts w:ascii="仿宋" w:eastAsia="仿宋" w:hAnsi="仿宋" w:hint="eastAsia"/>
          <w:sz w:val="32"/>
          <w:szCs w:val="32"/>
        </w:rPr>
        <w:t xml:space="preserve">6</w:t>
      </w:r>
      <w:r>
        <w:rPr>
          <w:rFonts w:ascii="仿宋" w:eastAsia="仿宋" w:hAnsi="仿宋" w:hint="eastAsia"/>
          <w:sz w:val="32"/>
          <w:szCs w:val="32"/>
        </w:rPr>
        <w:t xml:space="preserve">万元，为财政当年拨付资金。</w:t>
      </w:r>
    </w:p>
    <w:p>
      <w:pPr>
        <w:ind w:firstLine="64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2</w:t>
      </w:r>
      <w:r>
        <w:rPr>
          <w:rFonts w:ascii="仿宋" w:eastAsia="仿宋" w:hAnsi="仿宋" w:hint="eastAsia"/>
          <w:sz w:val="32"/>
          <w:szCs w:val="32"/>
        </w:rPr>
        <w:t xml:space="preserve">、其他收</w:t>
      </w:r>
      <w:r>
        <w:rPr>
          <w:rFonts w:ascii="仿宋" w:eastAsia="仿宋" w:hAnsi="仿宋" w:hint="eastAsia"/>
          <w:sz w:val="32"/>
          <w:szCs w:val="32"/>
        </w:rPr>
        <w:t xml:space="preserve">入</w:t>
      </w:r>
      <w:r>
        <w:rPr>
          <w:rFonts w:ascii="仿宋" w:eastAsia="仿宋" w:hAnsi="仿宋" w:hint="eastAsia"/>
          <w:sz w:val="32"/>
          <w:szCs w:val="32"/>
        </w:rPr>
        <w:t xml:space="preserve">0.0</w:t>
      </w:r>
      <w:r>
        <w:rPr>
          <w:rFonts w:ascii="仿宋" w:eastAsia="仿宋" w:hAnsi="仿宋" w:hint="eastAsia"/>
          <w:sz w:val="32"/>
          <w:szCs w:val="32"/>
        </w:rPr>
        <w:t xml:space="preserve">2</w:t>
      </w:r>
      <w:r>
        <w:rPr>
          <w:rFonts w:ascii="仿宋" w:eastAsia="仿宋" w:hAnsi="仿宋" w:hint="eastAsia"/>
          <w:sz w:val="32"/>
          <w:szCs w:val="32"/>
        </w:rPr>
        <w:t xml:space="preserve">万元，为利息收入。</w:t>
      </w:r>
    </w:p>
    <w:p>
      <w:pPr>
        <w:ind w:firstLine="64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（二）支出总</w:t>
      </w:r>
      <w:r>
        <w:rPr>
          <w:rFonts w:ascii="仿宋" w:eastAsia="仿宋" w:hAnsi="仿宋" w:hint="eastAsia"/>
          <w:sz w:val="32"/>
          <w:szCs w:val="32"/>
        </w:rPr>
        <w:t xml:space="preserve">计</w:t>
      </w:r>
      <w:r>
        <w:rPr>
          <w:rFonts w:ascii="仿宋" w:eastAsia="仿宋" w:hAnsi="仿宋" w:hint="eastAsia"/>
          <w:sz w:val="32"/>
          <w:szCs w:val="32"/>
        </w:rPr>
        <w:t xml:space="preserve">171.2</w:t>
      </w:r>
      <w:r>
        <w:rPr>
          <w:rFonts w:ascii="仿宋" w:eastAsia="仿宋" w:hAnsi="仿宋" w:hint="eastAsia"/>
          <w:sz w:val="32"/>
          <w:szCs w:val="32"/>
        </w:rPr>
        <w:t xml:space="preserve">8</w:t>
      </w:r>
      <w:r>
        <w:rPr>
          <w:rFonts w:ascii="仿宋" w:eastAsia="仿宋" w:hAnsi="仿宋" w:hint="eastAsia"/>
          <w:sz w:val="32"/>
          <w:szCs w:val="32"/>
        </w:rPr>
        <w:t xml:space="preserve">万元。包括：其他收入（利息</w:t>
      </w:r>
      <w:r>
        <w:rPr>
          <w:rFonts w:ascii="仿宋" w:eastAsia="仿宋" w:hAnsi="仿宋" w:hint="eastAsia"/>
          <w:sz w:val="32"/>
          <w:szCs w:val="32"/>
        </w:rPr>
        <w:t xml:space="preserve">）</w:t>
      </w:r>
      <w:r>
        <w:rPr>
          <w:rFonts w:ascii="仿宋" w:eastAsia="仿宋" w:hAnsi="仿宋" w:hint="eastAsia"/>
          <w:sz w:val="32"/>
          <w:szCs w:val="32"/>
        </w:rPr>
        <w:t xml:space="preserve">0.0</w:t>
      </w:r>
      <w:r>
        <w:rPr>
          <w:rFonts w:ascii="仿宋" w:eastAsia="仿宋" w:hAnsi="仿宋" w:hint="eastAsia"/>
          <w:sz w:val="32"/>
          <w:szCs w:val="32"/>
        </w:rPr>
        <w:t xml:space="preserve">2</w:t>
      </w:r>
      <w:r>
        <w:rPr>
          <w:rFonts w:ascii="仿宋" w:eastAsia="仿宋" w:hAnsi="仿宋" w:hint="eastAsia"/>
          <w:sz w:val="32"/>
          <w:szCs w:val="32"/>
        </w:rPr>
        <w:t xml:space="preserve">万元。</w:t>
      </w:r>
    </w:p>
    <w:p>
      <w:pPr>
        <w:ind w:firstLine="64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1</w:t>
      </w:r>
      <w:r>
        <w:rPr>
          <w:rFonts w:ascii="仿宋" w:eastAsia="仿宋" w:hAnsi="仿宋" w:hint="eastAsia"/>
          <w:sz w:val="32"/>
          <w:szCs w:val="32"/>
        </w:rPr>
        <w:t xml:space="preserve">、资源勘探电力信息等事务支</w:t>
      </w:r>
      <w:r>
        <w:rPr>
          <w:rFonts w:ascii="仿宋" w:eastAsia="仿宋" w:hAnsi="仿宋" w:hint="eastAsia"/>
          <w:sz w:val="32"/>
          <w:szCs w:val="32"/>
        </w:rPr>
        <w:t xml:space="preserve">出</w:t>
      </w:r>
      <w:r>
        <w:rPr>
          <w:rFonts w:ascii="仿宋" w:eastAsia="仿宋" w:hAnsi="仿宋" w:hint="eastAsia"/>
          <w:sz w:val="32"/>
          <w:szCs w:val="32"/>
        </w:rPr>
        <w:t xml:space="preserve">1</w:t>
      </w:r>
      <w:r>
        <w:rPr>
          <w:rFonts w:ascii="仿宋" w:eastAsia="仿宋" w:hAnsi="仿宋" w:hint="eastAsia"/>
          <w:sz w:val="32"/>
          <w:szCs w:val="32"/>
        </w:rPr>
        <w:t xml:space="preserve">万元，主要用于安监局机构正常运转。</w:t>
      </w:r>
    </w:p>
    <w:p>
      <w:pPr>
        <w:ind w:firstLine="64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2</w:t>
      </w:r>
      <w:r>
        <w:rPr>
          <w:rFonts w:ascii="仿宋" w:eastAsia="仿宋" w:hAnsi="仿宋" w:hint="eastAsia"/>
          <w:sz w:val="32"/>
          <w:szCs w:val="32"/>
        </w:rPr>
        <w:t xml:space="preserve">、科学技术支</w:t>
      </w:r>
      <w:r>
        <w:rPr>
          <w:rFonts w:ascii="仿宋" w:eastAsia="仿宋" w:hAnsi="仿宋" w:hint="eastAsia"/>
          <w:sz w:val="32"/>
          <w:szCs w:val="32"/>
        </w:rPr>
        <w:t xml:space="preserve">出</w:t>
      </w:r>
      <w:r>
        <w:rPr>
          <w:rFonts w:ascii="仿宋" w:eastAsia="仿宋" w:hAnsi="仿宋" w:hint="eastAsia"/>
          <w:sz w:val="32"/>
          <w:szCs w:val="32"/>
        </w:rPr>
        <w:t xml:space="preserve">7.</w:t>
      </w:r>
      <w:r>
        <w:rPr>
          <w:rFonts w:ascii="仿宋" w:eastAsia="仿宋" w:hAnsi="仿宋" w:hint="eastAsia"/>
          <w:sz w:val="32"/>
          <w:szCs w:val="32"/>
        </w:rPr>
        <w:t xml:space="preserve">5</w:t>
      </w:r>
      <w:r>
        <w:rPr>
          <w:rFonts w:ascii="仿宋" w:eastAsia="仿宋" w:hAnsi="仿宋" w:hint="eastAsia"/>
          <w:sz w:val="32"/>
          <w:szCs w:val="32"/>
        </w:rPr>
        <w:t xml:space="preserve">万元，主要用于安监局机构正常运行。</w:t>
      </w:r>
    </w:p>
    <w:p>
      <w:pPr>
        <w:ind w:firstLine="64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3</w:t>
      </w:r>
      <w:r>
        <w:rPr>
          <w:rFonts w:ascii="仿宋" w:eastAsia="仿宋" w:hAnsi="仿宋" w:hint="eastAsia"/>
          <w:sz w:val="32"/>
          <w:szCs w:val="32"/>
        </w:rPr>
        <w:t xml:space="preserve">、社会保障和就业支</w:t>
      </w:r>
      <w:r>
        <w:rPr>
          <w:rFonts w:ascii="仿宋" w:eastAsia="仿宋" w:hAnsi="仿宋" w:hint="eastAsia"/>
          <w:sz w:val="32"/>
          <w:szCs w:val="32"/>
        </w:rPr>
        <w:t xml:space="preserve">出</w:t>
      </w:r>
      <w:r>
        <w:rPr>
          <w:rFonts w:ascii="仿宋" w:eastAsia="仿宋" w:hAnsi="仿宋" w:hint="eastAsia"/>
          <w:sz w:val="32"/>
          <w:szCs w:val="32"/>
        </w:rPr>
        <w:t xml:space="preserve">0.2</w:t>
      </w:r>
      <w:r>
        <w:rPr>
          <w:rFonts w:ascii="仿宋" w:eastAsia="仿宋" w:hAnsi="仿宋" w:hint="eastAsia"/>
          <w:sz w:val="32"/>
          <w:szCs w:val="32"/>
        </w:rPr>
        <w:t xml:space="preserve">3</w:t>
      </w:r>
      <w:r>
        <w:rPr>
          <w:rFonts w:ascii="仿宋" w:eastAsia="仿宋" w:hAnsi="仿宋" w:hint="eastAsia"/>
          <w:sz w:val="32"/>
          <w:szCs w:val="32"/>
        </w:rPr>
        <w:t xml:space="preserve">万元。</w:t>
      </w:r>
    </w:p>
    <w:p>
      <w:pPr>
        <w:ind w:firstLine="64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4</w:t>
      </w:r>
      <w:r>
        <w:rPr>
          <w:rFonts w:ascii="仿宋" w:eastAsia="仿宋" w:hAnsi="仿宋" w:hint="eastAsia"/>
          <w:sz w:val="32"/>
          <w:szCs w:val="32"/>
        </w:rPr>
        <w:t xml:space="preserve">、医疗卫生支出</w:t>
      </w:r>
      <w:r>
        <w:rPr>
          <w:rFonts w:ascii="仿宋" w:eastAsia="仿宋" w:hAnsi="仿宋" w:hint="eastAsia"/>
          <w:sz w:val="32"/>
          <w:szCs w:val="32"/>
        </w:rPr>
        <w:t xml:space="preserve">６</w:t>
      </w:r>
      <w:r>
        <w:rPr>
          <w:rFonts w:ascii="仿宋" w:eastAsia="仿宋" w:hAnsi="仿宋" w:hint="eastAsia"/>
          <w:sz w:val="32"/>
          <w:szCs w:val="32"/>
        </w:rPr>
        <w:t xml:space="preserve">.9</w:t>
      </w:r>
      <w:r>
        <w:rPr>
          <w:rFonts w:ascii="仿宋" w:eastAsia="仿宋" w:hAnsi="仿宋" w:hint="eastAsia"/>
          <w:sz w:val="32"/>
          <w:szCs w:val="32"/>
        </w:rPr>
        <w:t xml:space="preserve">4</w:t>
      </w:r>
      <w:r>
        <w:rPr>
          <w:rFonts w:ascii="仿宋" w:eastAsia="仿宋" w:hAnsi="仿宋" w:hint="eastAsia"/>
          <w:sz w:val="32"/>
          <w:szCs w:val="32"/>
        </w:rPr>
        <w:t xml:space="preserve">万元，主要用于行政单位和公务员医疗补助。</w:t>
      </w:r>
    </w:p>
    <w:p>
      <w:pPr>
        <w:ind w:firstLine="640" w:firstLineChars="200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5</w:t>
      </w:r>
      <w:r>
        <w:rPr>
          <w:rFonts w:ascii="仿宋" w:eastAsia="仿宋" w:hAnsi="仿宋" w:hint="eastAsia"/>
          <w:sz w:val="32"/>
          <w:szCs w:val="32"/>
        </w:rPr>
        <w:t xml:space="preserve">、住房保障支</w:t>
      </w:r>
      <w:r>
        <w:rPr>
          <w:rFonts w:ascii="仿宋" w:eastAsia="仿宋" w:hAnsi="仿宋" w:hint="eastAsia"/>
          <w:sz w:val="32"/>
          <w:szCs w:val="32"/>
        </w:rPr>
        <w:t xml:space="preserve">出</w:t>
      </w:r>
      <w:r>
        <w:rPr>
          <w:rFonts w:ascii="仿宋" w:eastAsia="仿宋" w:hAnsi="仿宋" w:hint="eastAsia"/>
          <w:sz w:val="32"/>
          <w:szCs w:val="32"/>
        </w:rPr>
        <w:t xml:space="preserve">(</w:t>
      </w:r>
      <w:r>
        <w:rPr>
          <w:rFonts w:ascii="仿宋" w:eastAsia="仿宋" w:hAnsi="仿宋" w:hint="eastAsia"/>
          <w:sz w:val="32"/>
          <w:szCs w:val="32"/>
        </w:rPr>
        <w:t xml:space="preserve">类</w:t>
      </w:r>
      <w:r>
        <w:rPr>
          <w:rFonts w:ascii="仿宋" w:eastAsia="仿宋" w:hAnsi="仿宋" w:hint="eastAsia"/>
          <w:sz w:val="32"/>
          <w:szCs w:val="32"/>
        </w:rPr>
        <w:t xml:space="preserve">)</w:t>
      </w:r>
      <w:r>
        <w:rPr>
          <w:rFonts w:ascii="仿宋" w:eastAsia="仿宋" w:hAnsi="仿宋" w:hint="eastAsia"/>
          <w:sz w:val="32"/>
          <w:szCs w:val="32"/>
        </w:rPr>
        <w:t xml:space="preserve">支</w:t>
      </w:r>
      <w:r>
        <w:rPr>
          <w:rFonts w:ascii="仿宋" w:eastAsia="仿宋" w:hAnsi="仿宋" w:hint="eastAsia"/>
          <w:sz w:val="32"/>
          <w:szCs w:val="32"/>
        </w:rPr>
        <w:t xml:space="preserve">6.1</w:t>
      </w:r>
      <w:r>
        <w:rPr>
          <w:rFonts w:ascii="仿宋" w:eastAsia="仿宋" w:hAnsi="仿宋" w:hint="eastAsia"/>
          <w:sz w:val="32"/>
          <w:szCs w:val="32"/>
        </w:rPr>
        <w:t xml:space="preserve">7</w:t>
      </w:r>
      <w:r>
        <w:rPr>
          <w:rFonts w:ascii="仿宋" w:eastAsia="仿宋" w:hAnsi="仿宋" w:hint="eastAsia"/>
          <w:sz w:val="32"/>
          <w:szCs w:val="32"/>
        </w:rPr>
        <w:t xml:space="preserve">万元，主要用于按照国家政策规定为职工缴纳和发放的住房公积金、提租补贴、购房补贴等住房改革方面的支出。</w:t>
      </w:r>
    </w:p>
    <w:p>
      <w:pPr>
        <w:ind w:firstLine="640" w:firstLineChars="200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6</w:t>
      </w:r>
      <w:r>
        <w:rPr>
          <w:rFonts w:ascii="仿宋" w:eastAsia="仿宋" w:hAnsi="仿宋" w:hint="eastAsia"/>
          <w:sz w:val="32"/>
          <w:szCs w:val="32"/>
        </w:rPr>
        <w:t xml:space="preserve">、资源勘探信息等支</w:t>
      </w:r>
      <w:r>
        <w:rPr>
          <w:rFonts w:ascii="仿宋" w:eastAsia="仿宋" w:hAnsi="仿宋" w:hint="eastAsia"/>
          <w:sz w:val="32"/>
          <w:szCs w:val="32"/>
        </w:rPr>
        <w:t xml:space="preserve">出</w:t>
      </w:r>
      <w:r>
        <w:rPr>
          <w:rFonts w:ascii="仿宋" w:eastAsia="仿宋" w:hAnsi="仿宋" w:hint="eastAsia"/>
          <w:sz w:val="32"/>
          <w:szCs w:val="32"/>
        </w:rPr>
        <w:t xml:space="preserve">150.4</w:t>
      </w:r>
      <w:r>
        <w:rPr>
          <w:rFonts w:ascii="仿宋" w:eastAsia="仿宋" w:hAnsi="仿宋" w:hint="eastAsia"/>
          <w:sz w:val="32"/>
          <w:szCs w:val="32"/>
        </w:rPr>
        <w:t xml:space="preserve">4</w:t>
      </w:r>
      <w:r>
        <w:rPr>
          <w:rFonts w:ascii="仿宋" w:eastAsia="仿宋" w:hAnsi="仿宋" w:hint="eastAsia"/>
          <w:sz w:val="32"/>
          <w:szCs w:val="32"/>
        </w:rPr>
        <w:t xml:space="preserve">万元。</w:t>
      </w:r>
    </w:p>
    <w:p>
      <w:pPr>
        <w:ind w:firstLine="640" w:firstLineChars="200"/>
        <w:rPr>
          <w:rFonts w:ascii="仿宋" w:eastAsia="仿宋" w:hAnsi="仿宋" w:cs="黑体" w:hint="eastAsia"/>
          <w:bCs/>
          <w:sz w:val="32"/>
          <w:szCs w:val="32"/>
        </w:rPr>
      </w:pPr>
      <w:r>
        <w:rPr>
          <w:rFonts w:ascii="仿宋" w:eastAsia="仿宋" w:hAnsi="仿宋" w:cs="黑体" w:hint="eastAsia"/>
          <w:bCs/>
          <w:sz w:val="32"/>
          <w:szCs w:val="32"/>
        </w:rPr>
        <w:t xml:space="preserve">二</w:t>
      </w:r>
      <w:r>
        <w:rPr>
          <w:rFonts w:ascii="仿宋" w:eastAsia="仿宋" w:hAnsi="仿宋" w:cs="黑体" w:hint="eastAsia"/>
          <w:bCs/>
          <w:sz w:val="32"/>
          <w:szCs w:val="32"/>
        </w:rPr>
        <w:t xml:space="preserve">、</w:t>
      </w:r>
      <w:r>
        <w:rPr>
          <w:rFonts w:ascii="仿宋" w:eastAsia="仿宋" w:hAnsi="仿宋" w:cs="黑体" w:hint="eastAsia"/>
          <w:bCs/>
          <w:sz w:val="32"/>
          <w:szCs w:val="32"/>
        </w:rPr>
        <w:t xml:space="preserve"> </w:t>
      </w:r>
      <w:r>
        <w:rPr>
          <w:rFonts w:ascii="仿宋" w:eastAsia="仿宋" w:hAnsi="仿宋" w:cs="黑体" w:hint="eastAsia"/>
          <w:bCs/>
          <w:sz w:val="32"/>
          <w:szCs w:val="32"/>
        </w:rPr>
        <w:t xml:space="preserve">关于刚察县安监</w:t>
      </w:r>
      <w:r>
        <w:rPr>
          <w:rFonts w:ascii="仿宋" w:eastAsia="仿宋" w:hAnsi="仿宋" w:cs="黑体" w:hint="eastAsia"/>
          <w:bCs/>
          <w:sz w:val="32"/>
          <w:szCs w:val="32"/>
        </w:rPr>
        <w:t xml:space="preserve">局</w:t>
      </w:r>
      <w:r>
        <w:rPr>
          <w:rFonts w:ascii="仿宋" w:eastAsia="仿宋" w:hAnsi="仿宋" w:cs="黑体" w:hint="eastAsia"/>
          <w:bCs/>
          <w:sz w:val="32"/>
          <w:szCs w:val="32"/>
        </w:rPr>
        <w:t xml:space="preserve">201</w:t>
      </w:r>
      <w:r>
        <w:rPr>
          <w:rFonts w:ascii="仿宋" w:eastAsia="仿宋" w:hAnsi="仿宋" w:cs="黑体" w:hint="eastAsia"/>
          <w:bCs/>
          <w:sz w:val="32"/>
          <w:szCs w:val="32"/>
        </w:rPr>
        <w:t xml:space="preserve">5</w:t>
      </w:r>
      <w:r>
        <w:rPr>
          <w:rFonts w:ascii="仿宋" w:eastAsia="仿宋" w:hAnsi="仿宋" w:cs="黑体" w:hint="eastAsia"/>
          <w:bCs/>
          <w:sz w:val="32"/>
          <w:szCs w:val="32"/>
        </w:rPr>
        <w:t xml:space="preserve">年度公共预算财政拨款支出决算情况说明</w:t>
      </w:r>
    </w:p>
    <w:p>
      <w:pPr>
        <w:ind w:firstLine="640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（一）财政拨款支出决算变化情况。刚察县安监</w:t>
      </w:r>
      <w:r>
        <w:rPr>
          <w:rFonts w:ascii="仿宋" w:eastAsia="仿宋" w:hAnsi="仿宋" w:hint="eastAsia"/>
          <w:sz w:val="32"/>
          <w:szCs w:val="32"/>
        </w:rPr>
        <w:t xml:space="preserve">局</w:t>
      </w:r>
      <w:r>
        <w:rPr>
          <w:rFonts w:ascii="仿宋" w:eastAsia="仿宋" w:hAnsi="仿宋" w:hint="eastAsia"/>
          <w:sz w:val="32"/>
          <w:szCs w:val="32"/>
        </w:rPr>
        <w:t xml:space="preserve">201</w:t>
      </w:r>
      <w:r>
        <w:rPr>
          <w:rFonts w:ascii="仿宋" w:eastAsia="仿宋" w:hAnsi="仿宋" w:hint="eastAsia"/>
          <w:sz w:val="32"/>
          <w:szCs w:val="32"/>
        </w:rPr>
        <w:t xml:space="preserve">5</w:t>
      </w:r>
      <w:r>
        <w:rPr>
          <w:rFonts w:ascii="仿宋" w:eastAsia="仿宋" w:hAnsi="仿宋" w:hint="eastAsia"/>
          <w:sz w:val="32"/>
          <w:szCs w:val="32"/>
        </w:rPr>
        <w:t xml:space="preserve">年度财政拨款支</w:t>
      </w:r>
      <w:r>
        <w:rPr>
          <w:rFonts w:ascii="仿宋" w:eastAsia="仿宋" w:hAnsi="仿宋" w:hint="eastAsia"/>
          <w:sz w:val="32"/>
          <w:szCs w:val="32"/>
        </w:rPr>
        <w:t xml:space="preserve">出</w:t>
      </w:r>
      <w:r>
        <w:rPr>
          <w:rFonts w:ascii="仿宋" w:eastAsia="仿宋" w:hAnsi="仿宋" w:hint="eastAsia"/>
          <w:sz w:val="32"/>
          <w:szCs w:val="32"/>
        </w:rPr>
        <w:t xml:space="preserve">171.2</w:t>
      </w:r>
      <w:r>
        <w:rPr>
          <w:rFonts w:ascii="仿宋" w:eastAsia="仿宋" w:hAnsi="仿宋" w:hint="eastAsia"/>
          <w:sz w:val="32"/>
          <w:szCs w:val="32"/>
        </w:rPr>
        <w:t xml:space="preserve">6</w:t>
      </w:r>
      <w:r>
        <w:rPr>
          <w:rFonts w:ascii="仿宋" w:eastAsia="仿宋" w:hAnsi="仿宋" w:hint="eastAsia"/>
          <w:sz w:val="32"/>
          <w:szCs w:val="32"/>
        </w:rPr>
        <w:t xml:space="preserve">万元，占本年支出总计</w:t>
      </w:r>
      <w:r>
        <w:rPr>
          <w:rFonts w:ascii="仿宋" w:eastAsia="仿宋" w:hAnsi="仿宋" w:hint="eastAsia"/>
          <w:sz w:val="32"/>
          <w:szCs w:val="32"/>
        </w:rPr>
        <w:t xml:space="preserve">的</w:t>
      </w:r>
      <w:r>
        <w:rPr>
          <w:rFonts w:ascii="仿宋" w:eastAsia="仿宋" w:hAnsi="仿宋" w:hint="eastAsia"/>
          <w:sz w:val="32"/>
          <w:szCs w:val="32"/>
        </w:rPr>
        <w:t xml:space="preserve">99.99</w:t>
      </w:r>
      <w:r>
        <w:rPr>
          <w:rFonts w:ascii="仿宋" w:eastAsia="仿宋" w:hAnsi="仿宋" w:hint="eastAsia"/>
          <w:sz w:val="32"/>
          <w:szCs w:val="32"/>
        </w:rPr>
        <w:t xml:space="preserve">%</w:t>
      </w:r>
      <w:r>
        <w:rPr>
          <w:rFonts w:ascii="仿宋" w:eastAsia="仿宋" w:hAnsi="仿宋" w:hint="eastAsia"/>
          <w:sz w:val="32"/>
          <w:szCs w:val="32"/>
        </w:rPr>
        <w:t xml:space="preserve">。</w:t>
      </w:r>
      <w:r>
        <w:rPr>
          <w:rFonts w:ascii="仿宋" w:eastAsia="仿宋" w:hAnsi="仿宋" w:hint="eastAsia"/>
          <w:sz w:val="32"/>
          <w:szCs w:val="32"/>
        </w:rPr>
        <w:t xml:space="preserve">201</w:t>
      </w:r>
      <w:r>
        <w:rPr>
          <w:rFonts w:ascii="仿宋" w:eastAsia="仿宋" w:hAnsi="仿宋" w:hint="eastAsia"/>
          <w:sz w:val="32"/>
          <w:szCs w:val="32"/>
        </w:rPr>
        <w:t xml:space="preserve">5</w:t>
      </w:r>
      <w:r>
        <w:rPr>
          <w:rFonts w:ascii="仿宋" w:eastAsia="仿宋" w:hAnsi="仿宋" w:hint="eastAsia"/>
          <w:sz w:val="32"/>
          <w:szCs w:val="32"/>
        </w:rPr>
        <w:t xml:space="preserve">年决算数</w:t>
      </w:r>
      <w:r>
        <w:rPr>
          <w:rFonts w:ascii="仿宋" w:eastAsia="仿宋" w:hAnsi="仿宋" w:hint="eastAsia"/>
          <w:sz w:val="32"/>
          <w:szCs w:val="32"/>
        </w:rPr>
        <w:t xml:space="preserve">比</w:t>
      </w:r>
      <w:r>
        <w:rPr>
          <w:rFonts w:ascii="仿宋" w:eastAsia="仿宋" w:hAnsi="仿宋" w:hint="eastAsia"/>
          <w:sz w:val="32"/>
          <w:szCs w:val="32"/>
        </w:rPr>
        <w:t xml:space="preserve">201</w:t>
      </w:r>
      <w:r>
        <w:rPr>
          <w:rFonts w:ascii="仿宋" w:eastAsia="仿宋" w:hAnsi="仿宋" w:hint="eastAsia"/>
          <w:sz w:val="32"/>
          <w:szCs w:val="32"/>
        </w:rPr>
        <w:t xml:space="preserve">4</w:t>
      </w:r>
      <w:r>
        <w:rPr>
          <w:rFonts w:ascii="仿宋" w:eastAsia="仿宋" w:hAnsi="仿宋" w:hint="eastAsia"/>
          <w:sz w:val="32"/>
          <w:szCs w:val="32"/>
        </w:rPr>
        <w:t xml:space="preserve">年增</w:t>
      </w:r>
      <w:r>
        <w:rPr>
          <w:rFonts w:ascii="仿宋" w:eastAsia="仿宋" w:hAnsi="仿宋" w:hint="eastAsia"/>
          <w:sz w:val="32"/>
          <w:szCs w:val="32"/>
        </w:rPr>
        <w:t xml:space="preserve">加</w:t>
      </w:r>
      <w:r>
        <w:rPr>
          <w:rFonts w:ascii="仿宋" w:eastAsia="仿宋" w:hAnsi="仿宋" w:hint="eastAsia"/>
          <w:sz w:val="32"/>
          <w:szCs w:val="32"/>
        </w:rPr>
        <w:t xml:space="preserve">21.7</w:t>
      </w:r>
      <w:r>
        <w:rPr>
          <w:rFonts w:ascii="仿宋" w:eastAsia="仿宋" w:hAnsi="仿宋" w:hint="eastAsia"/>
          <w:sz w:val="32"/>
          <w:szCs w:val="32"/>
        </w:rPr>
        <w:t xml:space="preserve">3</w:t>
      </w:r>
      <w:r>
        <w:rPr>
          <w:rFonts w:ascii="仿宋" w:eastAsia="仿宋" w:hAnsi="仿宋" w:hint="eastAsia"/>
          <w:sz w:val="32"/>
          <w:szCs w:val="32"/>
        </w:rPr>
        <w:t xml:space="preserve">万元，主要原因省州专项比上年增加。</w:t>
      </w:r>
    </w:p>
    <w:p>
      <w:pPr>
        <w:ind w:firstLine="64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（二）财政拨款支出决算构成情况</w:t>
      </w:r>
      <w:r>
        <w:rPr>
          <w:rFonts w:ascii="仿宋" w:eastAsia="仿宋" w:hAnsi="仿宋" w:hint="eastAsia"/>
          <w:sz w:val="32"/>
          <w:szCs w:val="32"/>
        </w:rPr>
        <w:t xml:space="preserve">。</w:t>
      </w:r>
      <w:r>
        <w:rPr>
          <w:rFonts w:ascii="仿宋" w:eastAsia="仿宋" w:hAnsi="仿宋" w:hint="eastAsia"/>
          <w:sz w:val="32"/>
          <w:szCs w:val="32"/>
        </w:rPr>
        <w:t xml:space="preserve">201</w:t>
      </w:r>
      <w:r>
        <w:rPr>
          <w:rFonts w:ascii="仿宋" w:eastAsia="仿宋" w:hAnsi="仿宋" w:hint="eastAsia"/>
          <w:sz w:val="32"/>
          <w:szCs w:val="32"/>
        </w:rPr>
        <w:t xml:space="preserve">5</w:t>
      </w:r>
      <w:r>
        <w:rPr>
          <w:rFonts w:ascii="仿宋" w:eastAsia="仿宋" w:hAnsi="仿宋" w:hint="eastAsia"/>
          <w:sz w:val="32"/>
          <w:szCs w:val="32"/>
        </w:rPr>
        <w:t xml:space="preserve">年财政拨款用于以下方面：资源勘探电力信息等事务（类）支</w:t>
      </w:r>
      <w:r>
        <w:rPr>
          <w:rFonts w:ascii="仿宋" w:eastAsia="仿宋" w:hAnsi="仿宋" w:hint="eastAsia"/>
          <w:sz w:val="32"/>
          <w:szCs w:val="32"/>
        </w:rPr>
        <w:t xml:space="preserve">出</w:t>
      </w:r>
      <w:r>
        <w:rPr>
          <w:rFonts w:ascii="仿宋" w:eastAsia="仿宋" w:hAnsi="仿宋" w:hint="eastAsia"/>
          <w:sz w:val="32"/>
          <w:szCs w:val="32"/>
        </w:rPr>
        <w:t xml:space="preserve">150.4</w:t>
      </w:r>
      <w:r>
        <w:rPr>
          <w:rFonts w:ascii="仿宋" w:eastAsia="仿宋" w:hAnsi="仿宋" w:hint="eastAsia"/>
          <w:sz w:val="32"/>
          <w:szCs w:val="32"/>
        </w:rPr>
        <w:t xml:space="preserve">4</w:t>
      </w:r>
      <w:r>
        <w:rPr>
          <w:rFonts w:ascii="仿宋" w:eastAsia="仿宋" w:hAnsi="仿宋" w:hint="eastAsia"/>
          <w:sz w:val="32"/>
          <w:szCs w:val="32"/>
        </w:rPr>
        <w:t xml:space="preserve">万元，</w:t>
      </w:r>
      <w:r>
        <w:rPr>
          <w:rFonts w:ascii="仿宋" w:eastAsia="仿宋" w:hAnsi="仿宋" w:hint="eastAsia"/>
          <w:sz w:val="32"/>
          <w:szCs w:val="32"/>
        </w:rPr>
        <w:t xml:space="preserve">占</w:t>
      </w:r>
      <w:r>
        <w:rPr>
          <w:rFonts w:ascii="仿宋" w:eastAsia="仿宋" w:hAnsi="仿宋" w:hint="eastAsia"/>
          <w:sz w:val="32"/>
          <w:szCs w:val="32"/>
        </w:rPr>
        <w:t xml:space="preserve">87.84</w:t>
      </w:r>
      <w:r>
        <w:rPr>
          <w:rFonts w:ascii="仿宋" w:eastAsia="仿宋" w:hAnsi="仿宋" w:hint="eastAsia"/>
          <w:sz w:val="32"/>
          <w:szCs w:val="32"/>
        </w:rPr>
        <w:t xml:space="preserve">%</w:t>
      </w:r>
      <w:r>
        <w:rPr>
          <w:rFonts w:ascii="仿宋" w:eastAsia="仿宋" w:hAnsi="仿宋" w:hint="eastAsia"/>
          <w:sz w:val="32"/>
          <w:szCs w:val="32"/>
        </w:rPr>
        <w:t xml:space="preserve">；科学技术支</w:t>
      </w:r>
      <w:r>
        <w:rPr>
          <w:rFonts w:ascii="仿宋" w:eastAsia="仿宋" w:hAnsi="仿宋" w:hint="eastAsia"/>
          <w:sz w:val="32"/>
          <w:szCs w:val="32"/>
        </w:rPr>
        <w:t xml:space="preserve">出</w:t>
      </w:r>
      <w:r>
        <w:rPr>
          <w:rFonts w:ascii="仿宋" w:eastAsia="仿宋" w:hAnsi="仿宋" w:hint="eastAsia"/>
          <w:sz w:val="32"/>
          <w:szCs w:val="32"/>
        </w:rPr>
        <w:t xml:space="preserve">7.</w:t>
      </w:r>
      <w:r>
        <w:rPr>
          <w:rFonts w:ascii="仿宋" w:eastAsia="仿宋" w:hAnsi="仿宋" w:hint="eastAsia"/>
          <w:sz w:val="32"/>
          <w:szCs w:val="32"/>
        </w:rPr>
        <w:t xml:space="preserve">5</w:t>
      </w:r>
      <w:r>
        <w:rPr>
          <w:rFonts w:ascii="仿宋" w:eastAsia="仿宋" w:hAnsi="仿宋" w:hint="eastAsia"/>
          <w:sz w:val="32"/>
          <w:szCs w:val="32"/>
        </w:rPr>
        <w:t xml:space="preserve">万元，</w:t>
      </w:r>
      <w:r>
        <w:rPr>
          <w:rFonts w:ascii="仿宋" w:eastAsia="仿宋" w:hAnsi="仿宋" w:hint="eastAsia"/>
          <w:sz w:val="32"/>
          <w:szCs w:val="32"/>
        </w:rPr>
        <w:t xml:space="preserve">占</w:t>
      </w:r>
      <w:r>
        <w:rPr>
          <w:rFonts w:ascii="仿宋" w:eastAsia="仿宋" w:hAnsi="仿宋" w:hint="eastAsia"/>
          <w:sz w:val="32"/>
          <w:szCs w:val="32"/>
        </w:rPr>
        <w:t xml:space="preserve">4.38</w:t>
      </w:r>
      <w:r>
        <w:rPr>
          <w:rFonts w:ascii="仿宋" w:eastAsia="仿宋" w:hAnsi="仿宋" w:hint="eastAsia"/>
          <w:sz w:val="32"/>
          <w:szCs w:val="32"/>
        </w:rPr>
        <w:t xml:space="preserve">%</w:t>
      </w:r>
      <w:r>
        <w:rPr>
          <w:rFonts w:ascii="仿宋" w:eastAsia="仿宋" w:hAnsi="仿宋" w:hint="eastAsia"/>
          <w:sz w:val="32"/>
          <w:szCs w:val="32"/>
        </w:rPr>
        <w:t xml:space="preserve">；</w:t>
      </w:r>
      <w:r>
        <w:rPr>
          <w:rFonts w:ascii="仿宋" w:eastAsia="仿宋" w:hAnsi="仿宋" w:hint="eastAsia"/>
          <w:sz w:val="32"/>
          <w:szCs w:val="32"/>
        </w:rPr>
        <w:t xml:space="preserve"> </w:t>
      </w:r>
      <w:r>
        <w:rPr>
          <w:rFonts w:ascii="仿宋" w:eastAsia="仿宋" w:hAnsi="仿宋" w:hint="eastAsia"/>
          <w:sz w:val="32"/>
          <w:szCs w:val="32"/>
        </w:rPr>
        <w:t xml:space="preserve">社会保障和就业支</w:t>
      </w:r>
      <w:r>
        <w:rPr>
          <w:rFonts w:ascii="仿宋" w:eastAsia="仿宋" w:hAnsi="仿宋" w:hint="eastAsia"/>
          <w:sz w:val="32"/>
          <w:szCs w:val="32"/>
        </w:rPr>
        <w:t xml:space="preserve">出</w:t>
      </w:r>
      <w:r>
        <w:rPr>
          <w:rFonts w:ascii="仿宋" w:eastAsia="仿宋" w:hAnsi="仿宋" w:hint="eastAsia"/>
          <w:sz w:val="32"/>
          <w:szCs w:val="32"/>
        </w:rPr>
        <w:t xml:space="preserve">0.2</w:t>
      </w:r>
      <w:r>
        <w:rPr>
          <w:rFonts w:ascii="仿宋" w:eastAsia="仿宋" w:hAnsi="仿宋" w:hint="eastAsia"/>
          <w:sz w:val="32"/>
          <w:szCs w:val="32"/>
        </w:rPr>
        <w:t xml:space="preserve">3</w:t>
      </w:r>
      <w:r>
        <w:rPr>
          <w:rFonts w:ascii="仿宋" w:eastAsia="仿宋" w:hAnsi="仿宋" w:hint="eastAsia"/>
          <w:sz w:val="32"/>
          <w:szCs w:val="32"/>
        </w:rPr>
        <w:t xml:space="preserve">万元，</w:t>
      </w:r>
      <w:r>
        <w:rPr>
          <w:rFonts w:ascii="仿宋" w:eastAsia="仿宋" w:hAnsi="仿宋" w:hint="eastAsia"/>
          <w:sz w:val="32"/>
          <w:szCs w:val="32"/>
        </w:rPr>
        <w:t xml:space="preserve">占</w:t>
      </w:r>
      <w:r>
        <w:rPr>
          <w:rFonts w:ascii="仿宋" w:eastAsia="仿宋" w:hAnsi="仿宋" w:hint="eastAsia"/>
          <w:sz w:val="32"/>
          <w:szCs w:val="32"/>
        </w:rPr>
        <w:t xml:space="preserve">0.13</w:t>
      </w:r>
      <w:r>
        <w:rPr>
          <w:rFonts w:ascii="仿宋" w:eastAsia="仿宋" w:hAnsi="仿宋" w:hint="eastAsia"/>
          <w:sz w:val="32"/>
          <w:szCs w:val="32"/>
        </w:rPr>
        <w:t xml:space="preserve">%</w:t>
      </w:r>
      <w:r>
        <w:rPr>
          <w:rFonts w:ascii="仿宋" w:eastAsia="仿宋" w:hAnsi="仿宋" w:hint="eastAsia"/>
          <w:sz w:val="32"/>
          <w:szCs w:val="32"/>
        </w:rPr>
        <w:t xml:space="preserve">；医疗卫生支</w:t>
      </w:r>
      <w:r>
        <w:rPr>
          <w:rFonts w:ascii="仿宋" w:eastAsia="仿宋" w:hAnsi="仿宋" w:hint="eastAsia"/>
          <w:sz w:val="32"/>
          <w:szCs w:val="32"/>
        </w:rPr>
        <w:t xml:space="preserve">出</w:t>
      </w:r>
      <w:r>
        <w:rPr>
          <w:rFonts w:ascii="仿宋" w:eastAsia="仿宋" w:hAnsi="仿宋" w:hint="eastAsia"/>
          <w:sz w:val="32"/>
          <w:szCs w:val="32"/>
        </w:rPr>
        <w:t xml:space="preserve">6.9</w:t>
      </w:r>
      <w:r>
        <w:rPr>
          <w:rFonts w:ascii="仿宋" w:eastAsia="仿宋" w:hAnsi="仿宋" w:hint="eastAsia"/>
          <w:sz w:val="32"/>
          <w:szCs w:val="32"/>
        </w:rPr>
        <w:t xml:space="preserve">4</w:t>
      </w:r>
      <w:r>
        <w:rPr>
          <w:rFonts w:ascii="仿宋" w:eastAsia="仿宋" w:hAnsi="仿宋" w:hint="eastAsia"/>
          <w:sz w:val="32"/>
          <w:szCs w:val="32"/>
        </w:rPr>
        <w:t xml:space="preserve">万元，</w:t>
      </w:r>
      <w:r>
        <w:rPr>
          <w:rFonts w:ascii="仿宋" w:eastAsia="仿宋" w:hAnsi="仿宋" w:hint="eastAsia"/>
          <w:sz w:val="32"/>
          <w:szCs w:val="32"/>
        </w:rPr>
        <w:t xml:space="preserve">占</w:t>
      </w:r>
      <w:r>
        <w:rPr>
          <w:rFonts w:ascii="仿宋" w:eastAsia="仿宋" w:hAnsi="仿宋" w:hint="eastAsia"/>
          <w:sz w:val="32"/>
          <w:szCs w:val="32"/>
        </w:rPr>
        <w:t xml:space="preserve">4.05</w:t>
      </w:r>
      <w:r>
        <w:rPr>
          <w:rFonts w:ascii="仿宋" w:eastAsia="仿宋" w:hAnsi="仿宋" w:hint="eastAsia"/>
          <w:sz w:val="32"/>
          <w:szCs w:val="32"/>
        </w:rPr>
        <w:t xml:space="preserve">%</w:t>
      </w:r>
      <w:r>
        <w:rPr>
          <w:rFonts w:ascii="仿宋" w:eastAsia="仿宋" w:hAnsi="仿宋" w:hint="eastAsia"/>
          <w:sz w:val="32"/>
          <w:szCs w:val="32"/>
        </w:rPr>
        <w:t xml:space="preserve">；住房保障支出（类）支</w:t>
      </w:r>
      <w:r>
        <w:rPr>
          <w:rFonts w:ascii="仿宋" w:eastAsia="仿宋" w:hAnsi="仿宋" w:hint="eastAsia"/>
          <w:sz w:val="32"/>
          <w:szCs w:val="32"/>
        </w:rPr>
        <w:t xml:space="preserve">出</w:t>
      </w:r>
      <w:r>
        <w:rPr>
          <w:rFonts w:ascii="仿宋" w:eastAsia="仿宋" w:hAnsi="仿宋" w:hint="eastAsia"/>
          <w:sz w:val="32"/>
          <w:szCs w:val="32"/>
        </w:rPr>
        <w:t xml:space="preserve">6.1</w:t>
      </w:r>
      <w:r>
        <w:rPr>
          <w:rFonts w:ascii="仿宋" w:eastAsia="仿宋" w:hAnsi="仿宋" w:hint="eastAsia"/>
          <w:sz w:val="32"/>
          <w:szCs w:val="32"/>
        </w:rPr>
        <w:t xml:space="preserve">7</w:t>
      </w:r>
      <w:r>
        <w:rPr>
          <w:rFonts w:ascii="仿宋" w:eastAsia="仿宋" w:hAnsi="仿宋" w:hint="eastAsia"/>
          <w:sz w:val="32"/>
          <w:szCs w:val="32"/>
        </w:rPr>
        <w:t xml:space="preserve">万元，</w:t>
      </w:r>
      <w:r>
        <w:rPr>
          <w:rFonts w:ascii="仿宋" w:eastAsia="仿宋" w:hAnsi="仿宋" w:hint="eastAsia"/>
          <w:sz w:val="32"/>
          <w:szCs w:val="32"/>
        </w:rPr>
        <w:t xml:space="preserve">占</w:t>
      </w:r>
      <w:r>
        <w:rPr>
          <w:rFonts w:ascii="仿宋" w:eastAsia="仿宋" w:hAnsi="仿宋" w:hint="eastAsia"/>
          <w:sz w:val="32"/>
          <w:szCs w:val="32"/>
        </w:rPr>
        <w:t xml:space="preserve">3.60</w:t>
      </w:r>
      <w:r>
        <w:rPr>
          <w:rFonts w:ascii="仿宋" w:eastAsia="仿宋" w:hAnsi="仿宋" w:hint="eastAsia"/>
          <w:sz w:val="32"/>
          <w:szCs w:val="32"/>
        </w:rPr>
        <w:t xml:space="preserve">%</w:t>
      </w:r>
      <w:r>
        <w:rPr>
          <w:rFonts w:ascii="仿宋" w:eastAsia="仿宋" w:hAnsi="仿宋" w:hint="eastAsia"/>
          <w:sz w:val="32"/>
          <w:szCs w:val="32"/>
        </w:rPr>
        <w:t xml:space="preserve">。</w:t>
      </w:r>
      <w:r>
        <w:rPr>
          <w:rFonts w:ascii="仿宋" w:eastAsia="仿宋" w:hAnsi="仿宋" w:hint="eastAsia"/>
          <w:sz w:val="32"/>
          <w:szCs w:val="32"/>
        </w:rPr>
        <w:t xml:space="preserve"> </w:t>
      </w:r>
    </w:p>
    <w:p>
      <w:pPr>
        <w:pStyle w:val="NormalIndent"/>
        <w:ind w:firstLine="640"/>
        <w:rPr>
          <w:rFonts w:ascii="仿宋_GB2312" w:eastAsia="仿宋_GB2312" w:hint="eastAsia"/>
          <w:sz w:val="32"/>
          <w:szCs w:val="32"/>
        </w:rPr>
      </w:pPr>
    </w:p>
    <w:p>
      <w:pPr>
        <w:ind w:firstLine="640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 xml:space="preserve">三、</w:t>
      </w:r>
      <w:r>
        <w:rPr>
          <w:rFonts w:ascii="仿宋" w:eastAsia="仿宋" w:hAnsi="仿宋"/>
          <w:b/>
          <w:sz w:val="32"/>
          <w:szCs w:val="32"/>
        </w:rPr>
        <w:t xml:space="preserve">一般公共预算财政拨</w:t>
      </w:r>
      <w:r>
        <w:rPr>
          <w:rFonts w:ascii="仿宋" w:eastAsia="仿宋" w:hAnsi="仿宋"/>
          <w:b/>
          <w:sz w:val="32"/>
          <w:szCs w:val="32"/>
        </w:rPr>
        <w:t xml:space="preserve">款</w:t>
      </w:r>
      <w:r>
        <w:rPr>
          <w:rFonts w:ascii="仿宋" w:eastAsia="仿宋" w:hAnsi="仿宋"/>
          <w:b/>
          <w:sz w:val="32"/>
          <w:szCs w:val="32"/>
        </w:rPr>
        <w:t xml:space="preserve">“</w:t>
      </w:r>
      <w:r>
        <w:rPr>
          <w:rFonts w:ascii="仿宋" w:eastAsia="仿宋" w:hAnsi="仿宋"/>
          <w:b/>
          <w:sz w:val="32"/>
          <w:szCs w:val="32"/>
        </w:rPr>
        <w:t xml:space="preserve">三</w:t>
      </w:r>
      <w:r>
        <w:rPr>
          <w:rFonts w:ascii="仿宋" w:eastAsia="仿宋" w:hAnsi="仿宋"/>
          <w:b/>
          <w:sz w:val="32"/>
          <w:szCs w:val="32"/>
        </w:rPr>
        <w:t xml:space="preserve">公</w:t>
      </w:r>
      <w:r>
        <w:rPr>
          <w:rFonts w:ascii="仿宋" w:eastAsia="仿宋" w:hAnsi="仿宋"/>
          <w:b/>
          <w:sz w:val="32"/>
          <w:szCs w:val="32"/>
        </w:rPr>
        <w:t xml:space="preserve">”</w:t>
      </w:r>
      <w:r>
        <w:rPr>
          <w:rFonts w:ascii="仿宋" w:eastAsia="仿宋" w:hAnsi="仿宋"/>
          <w:b/>
          <w:sz w:val="32"/>
          <w:szCs w:val="32"/>
        </w:rPr>
        <w:t xml:space="preserve">经费支出情况说明</w:t>
      </w:r>
    </w:p>
    <w:p>
      <w:pPr>
        <w:ind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 xml:space="preserve">（一</w:t>
      </w:r>
      <w:r>
        <w:rPr>
          <w:rFonts w:ascii="仿宋" w:eastAsia="仿宋" w:hAnsi="仿宋"/>
          <w:sz w:val="32"/>
          <w:szCs w:val="32"/>
        </w:rPr>
        <w:t xml:space="preserve">）</w:t>
      </w:r>
      <w:r>
        <w:rPr>
          <w:rFonts w:ascii="仿宋" w:eastAsia="仿宋" w:hAnsi="仿宋"/>
          <w:sz w:val="32"/>
          <w:szCs w:val="32"/>
        </w:rPr>
        <w:t xml:space="preserve">“</w:t>
      </w:r>
      <w:r>
        <w:rPr>
          <w:rFonts w:ascii="仿宋" w:eastAsia="仿宋" w:hAnsi="仿宋"/>
          <w:sz w:val="32"/>
          <w:szCs w:val="32"/>
        </w:rPr>
        <w:t xml:space="preserve">三</w:t>
      </w:r>
      <w:r>
        <w:rPr>
          <w:rFonts w:ascii="仿宋" w:eastAsia="仿宋" w:hAnsi="仿宋"/>
          <w:sz w:val="32"/>
          <w:szCs w:val="32"/>
        </w:rPr>
        <w:t xml:space="preserve">公</w:t>
      </w:r>
      <w:r>
        <w:rPr>
          <w:rFonts w:ascii="仿宋" w:eastAsia="仿宋" w:hAnsi="仿宋"/>
          <w:sz w:val="32"/>
          <w:szCs w:val="32"/>
        </w:rPr>
        <w:t xml:space="preserve">”</w:t>
      </w:r>
      <w:r>
        <w:rPr>
          <w:rFonts w:ascii="仿宋" w:eastAsia="仿宋" w:hAnsi="仿宋"/>
          <w:sz w:val="32"/>
          <w:szCs w:val="32"/>
        </w:rPr>
        <w:t xml:space="preserve">经费财政拨款支出预算执行情况说明</w:t>
      </w:r>
    </w:p>
    <w:p>
      <w:pPr>
        <w:ind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 xml:space="preserve">201</w:t>
      </w:r>
      <w:r>
        <w:rPr>
          <w:rFonts w:ascii="仿宋" w:eastAsia="仿宋" w:hAnsi="仿宋" w:hint="eastAsia"/>
          <w:sz w:val="32"/>
          <w:szCs w:val="32"/>
        </w:rPr>
        <w:t xml:space="preserve">5</w:t>
      </w:r>
      <w:r>
        <w:rPr>
          <w:rFonts w:ascii="仿宋" w:eastAsia="仿宋" w:hAnsi="仿宋"/>
          <w:sz w:val="32"/>
          <w:szCs w:val="32"/>
        </w:rPr>
        <w:t xml:space="preserve">年</w:t>
      </w:r>
      <w:r>
        <w:rPr>
          <w:rFonts w:ascii="仿宋" w:eastAsia="仿宋" w:hAnsi="仿宋"/>
          <w:sz w:val="32"/>
          <w:szCs w:val="32"/>
        </w:rPr>
        <w:t xml:space="preserve">度</w:t>
      </w:r>
      <w:r>
        <w:rPr>
          <w:rFonts w:ascii="仿宋" w:eastAsia="仿宋" w:hAnsi="仿宋"/>
          <w:sz w:val="32"/>
          <w:szCs w:val="32"/>
        </w:rPr>
        <w:t xml:space="preserve">“</w:t>
      </w:r>
      <w:r>
        <w:rPr>
          <w:rFonts w:ascii="仿宋" w:eastAsia="仿宋" w:hAnsi="仿宋"/>
          <w:sz w:val="32"/>
          <w:szCs w:val="32"/>
        </w:rPr>
        <w:t xml:space="preserve">三</w:t>
      </w:r>
      <w:r>
        <w:rPr>
          <w:rFonts w:ascii="仿宋" w:eastAsia="仿宋" w:hAnsi="仿宋"/>
          <w:sz w:val="32"/>
          <w:szCs w:val="32"/>
        </w:rPr>
        <w:t xml:space="preserve">公</w:t>
      </w:r>
      <w:r>
        <w:rPr>
          <w:rFonts w:ascii="仿宋" w:eastAsia="仿宋" w:hAnsi="仿宋"/>
          <w:sz w:val="32"/>
          <w:szCs w:val="32"/>
        </w:rPr>
        <w:t xml:space="preserve">”</w:t>
      </w:r>
      <w:r>
        <w:rPr>
          <w:rFonts w:ascii="仿宋" w:eastAsia="仿宋" w:hAnsi="仿宋"/>
          <w:sz w:val="32"/>
          <w:szCs w:val="32"/>
        </w:rPr>
        <w:t xml:space="preserve">经费财政拨款支出预算为</w:t>
      </w:r>
      <w:r>
        <w:rPr>
          <w:rFonts w:ascii="仿宋" w:eastAsia="仿宋" w:hAnsi="仿宋" w:hint="eastAsia"/>
          <w:sz w:val="32"/>
          <w:szCs w:val="32"/>
        </w:rPr>
        <w:t xml:space="preserve">0.7</w:t>
      </w:r>
      <w:r>
        <w:rPr>
          <w:rFonts w:ascii="仿宋" w:eastAsia="仿宋" w:hAnsi="仿宋"/>
          <w:sz w:val="32"/>
          <w:szCs w:val="32"/>
        </w:rPr>
        <w:t xml:space="preserve">万元，其中：因公出国（境）费预算</w:t>
      </w:r>
      <w:r>
        <w:rPr>
          <w:rFonts w:ascii="仿宋" w:eastAsia="仿宋" w:hAnsi="仿宋" w:hint="eastAsia"/>
          <w:sz w:val="32"/>
          <w:szCs w:val="32"/>
        </w:rPr>
        <w:t xml:space="preserve">0</w:t>
      </w:r>
      <w:r>
        <w:rPr>
          <w:rFonts w:ascii="仿宋" w:eastAsia="仿宋" w:hAnsi="仿宋"/>
          <w:sz w:val="32"/>
          <w:szCs w:val="32"/>
        </w:rPr>
        <w:t xml:space="preserve">万元，公务用车购置及运行费预算</w:t>
      </w:r>
      <w:r>
        <w:rPr>
          <w:rFonts w:ascii="仿宋" w:eastAsia="仿宋" w:hAnsi="仿宋" w:hint="eastAsia"/>
          <w:sz w:val="32"/>
          <w:szCs w:val="32"/>
        </w:rPr>
        <w:t xml:space="preserve">0.7</w:t>
      </w:r>
      <w:r>
        <w:rPr>
          <w:rFonts w:ascii="仿宋" w:eastAsia="仿宋" w:hAnsi="仿宋"/>
          <w:sz w:val="32"/>
          <w:szCs w:val="32"/>
        </w:rPr>
        <w:t xml:space="preserve">万元，公务接待费预算</w:t>
      </w:r>
      <w:r>
        <w:rPr>
          <w:rFonts w:ascii="仿宋" w:eastAsia="仿宋" w:hAnsi="仿宋" w:hint="eastAsia"/>
          <w:sz w:val="32"/>
          <w:szCs w:val="32"/>
        </w:rPr>
        <w:t xml:space="preserve">0</w:t>
      </w:r>
      <w:r>
        <w:rPr>
          <w:rFonts w:ascii="仿宋" w:eastAsia="仿宋" w:hAnsi="仿宋"/>
          <w:sz w:val="32"/>
          <w:szCs w:val="32"/>
        </w:rPr>
        <w:t xml:space="preserve">万元。支出决算为</w:t>
      </w:r>
      <w:r>
        <w:rPr>
          <w:rFonts w:ascii="仿宋" w:eastAsia="仿宋" w:hAnsi="仿宋" w:hint="eastAsia"/>
          <w:sz w:val="32"/>
          <w:szCs w:val="32"/>
        </w:rPr>
        <w:t xml:space="preserve">0.7</w:t>
      </w:r>
      <w:r>
        <w:rPr>
          <w:rFonts w:ascii="仿宋" w:eastAsia="仿宋" w:hAnsi="仿宋"/>
          <w:sz w:val="32"/>
          <w:szCs w:val="32"/>
        </w:rPr>
        <w:t xml:space="preserve">万元，其中：因公出国（境）费支出决算为</w:t>
      </w:r>
      <w:r>
        <w:rPr>
          <w:rFonts w:ascii="仿宋" w:eastAsia="仿宋" w:hAnsi="仿宋" w:hint="eastAsia"/>
          <w:sz w:val="32"/>
          <w:szCs w:val="32"/>
        </w:rPr>
        <w:t xml:space="preserve">0</w:t>
      </w:r>
      <w:r>
        <w:rPr>
          <w:rFonts w:ascii="仿宋" w:eastAsia="仿宋" w:hAnsi="仿宋"/>
          <w:sz w:val="32"/>
          <w:szCs w:val="32"/>
        </w:rPr>
        <w:t xml:space="preserve">万元；公务用车运行费支出决算为</w:t>
      </w:r>
      <w:r>
        <w:rPr>
          <w:rFonts w:ascii="仿宋" w:eastAsia="仿宋" w:hAnsi="仿宋" w:hint="eastAsia"/>
          <w:sz w:val="32"/>
          <w:szCs w:val="32"/>
        </w:rPr>
        <w:t xml:space="preserve">0.7</w:t>
      </w:r>
      <w:r>
        <w:rPr>
          <w:rFonts w:ascii="仿宋" w:eastAsia="仿宋" w:hAnsi="仿宋"/>
          <w:sz w:val="32"/>
          <w:szCs w:val="32"/>
        </w:rPr>
        <w:t xml:space="preserve">万元；公务接待费支出决算为</w:t>
      </w:r>
      <w:r>
        <w:rPr>
          <w:rFonts w:ascii="仿宋" w:eastAsia="仿宋" w:hAnsi="仿宋" w:hint="eastAsia"/>
          <w:sz w:val="32"/>
          <w:szCs w:val="32"/>
        </w:rPr>
        <w:t xml:space="preserve">0</w:t>
      </w:r>
      <w:r>
        <w:rPr>
          <w:rFonts w:ascii="仿宋" w:eastAsia="仿宋" w:hAnsi="仿宋"/>
          <w:sz w:val="32"/>
          <w:szCs w:val="32"/>
        </w:rPr>
        <w:t xml:space="preserve">万元。</w:t>
      </w:r>
    </w:p>
    <w:p>
      <w:pPr>
        <w:ind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 xml:space="preserve">（二</w:t>
      </w:r>
      <w:r>
        <w:rPr>
          <w:rFonts w:ascii="仿宋" w:eastAsia="仿宋" w:hAnsi="仿宋"/>
          <w:sz w:val="32"/>
          <w:szCs w:val="32"/>
        </w:rPr>
        <w:t xml:space="preserve">）</w:t>
      </w:r>
      <w:r>
        <w:rPr>
          <w:rFonts w:ascii="仿宋" w:eastAsia="仿宋" w:hAnsi="仿宋"/>
          <w:sz w:val="32"/>
          <w:szCs w:val="32"/>
        </w:rPr>
        <w:t xml:space="preserve">“</w:t>
      </w:r>
      <w:r>
        <w:rPr>
          <w:rFonts w:ascii="仿宋" w:eastAsia="仿宋" w:hAnsi="仿宋"/>
          <w:sz w:val="32"/>
          <w:szCs w:val="32"/>
        </w:rPr>
        <w:t xml:space="preserve">三</w:t>
      </w:r>
      <w:r>
        <w:rPr>
          <w:rFonts w:ascii="仿宋" w:eastAsia="仿宋" w:hAnsi="仿宋"/>
          <w:sz w:val="32"/>
          <w:szCs w:val="32"/>
        </w:rPr>
        <w:t xml:space="preserve">公</w:t>
      </w:r>
      <w:r>
        <w:rPr>
          <w:rFonts w:ascii="仿宋" w:eastAsia="仿宋" w:hAnsi="仿宋"/>
          <w:sz w:val="32"/>
          <w:szCs w:val="32"/>
        </w:rPr>
        <w:t xml:space="preserve">”</w:t>
      </w:r>
      <w:r>
        <w:rPr>
          <w:rFonts w:ascii="仿宋" w:eastAsia="仿宋" w:hAnsi="仿宋"/>
          <w:sz w:val="32"/>
          <w:szCs w:val="32"/>
        </w:rPr>
        <w:t xml:space="preserve">经费财政拨款支出决算情况说明</w:t>
      </w:r>
    </w:p>
    <w:p>
      <w:pPr>
        <w:ind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 xml:space="preserve">201</w:t>
      </w:r>
      <w:r>
        <w:rPr>
          <w:rFonts w:ascii="仿宋" w:eastAsia="仿宋" w:hAnsi="仿宋" w:hint="eastAsia"/>
          <w:sz w:val="32"/>
          <w:szCs w:val="32"/>
        </w:rPr>
        <w:t xml:space="preserve">5</w:t>
      </w:r>
      <w:r>
        <w:rPr>
          <w:rFonts w:ascii="仿宋" w:eastAsia="仿宋" w:hAnsi="仿宋"/>
          <w:sz w:val="32"/>
          <w:szCs w:val="32"/>
        </w:rPr>
        <w:t xml:space="preserve">年</w:t>
      </w:r>
      <w:r>
        <w:rPr>
          <w:rFonts w:ascii="仿宋" w:eastAsia="仿宋" w:hAnsi="仿宋"/>
          <w:sz w:val="32"/>
          <w:szCs w:val="32"/>
        </w:rPr>
        <w:t xml:space="preserve">度</w:t>
      </w:r>
      <w:r>
        <w:rPr>
          <w:rFonts w:ascii="仿宋" w:eastAsia="仿宋" w:hAnsi="仿宋"/>
          <w:sz w:val="32"/>
          <w:szCs w:val="32"/>
        </w:rPr>
        <w:t xml:space="preserve">“</w:t>
      </w:r>
      <w:r>
        <w:rPr>
          <w:rFonts w:ascii="仿宋" w:eastAsia="仿宋" w:hAnsi="仿宋"/>
          <w:sz w:val="32"/>
          <w:szCs w:val="32"/>
        </w:rPr>
        <w:t xml:space="preserve">三</w:t>
      </w:r>
      <w:r>
        <w:rPr>
          <w:rFonts w:ascii="仿宋" w:eastAsia="仿宋" w:hAnsi="仿宋"/>
          <w:sz w:val="32"/>
          <w:szCs w:val="32"/>
        </w:rPr>
        <w:t xml:space="preserve">公</w:t>
      </w:r>
      <w:r>
        <w:rPr>
          <w:rFonts w:ascii="仿宋" w:eastAsia="仿宋" w:hAnsi="仿宋"/>
          <w:sz w:val="32"/>
          <w:szCs w:val="32"/>
        </w:rPr>
        <w:t xml:space="preserve">”</w:t>
      </w:r>
      <w:r>
        <w:rPr>
          <w:rFonts w:ascii="仿宋" w:eastAsia="仿宋" w:hAnsi="仿宋"/>
          <w:sz w:val="32"/>
          <w:szCs w:val="32"/>
        </w:rPr>
        <w:t xml:space="preserve">经费财政拨款支出决算中，因公出国（境）费支出决算</w:t>
      </w:r>
      <w:r>
        <w:rPr>
          <w:rFonts w:ascii="仿宋" w:eastAsia="仿宋" w:hAnsi="仿宋" w:hint="eastAsia"/>
          <w:sz w:val="32"/>
          <w:szCs w:val="32"/>
        </w:rPr>
        <w:t xml:space="preserve">0</w:t>
      </w:r>
      <w:r>
        <w:rPr>
          <w:rFonts w:ascii="仿宋" w:eastAsia="仿宋" w:hAnsi="仿宋"/>
          <w:sz w:val="32"/>
          <w:szCs w:val="32"/>
        </w:rPr>
        <w:t xml:space="preserve">万元；公务用车购置及运行费支出决算</w:t>
      </w:r>
      <w:r>
        <w:rPr>
          <w:rFonts w:ascii="仿宋" w:eastAsia="仿宋" w:hAnsi="仿宋" w:hint="eastAsia"/>
          <w:sz w:val="32"/>
          <w:szCs w:val="32"/>
        </w:rPr>
        <w:t xml:space="preserve">0.7</w:t>
      </w:r>
      <w:r>
        <w:rPr>
          <w:rFonts w:ascii="仿宋" w:eastAsia="仿宋" w:hAnsi="仿宋"/>
          <w:sz w:val="32"/>
          <w:szCs w:val="32"/>
        </w:rPr>
        <w:t xml:space="preserve">万元；公务接待费支出决算</w:t>
      </w:r>
      <w:r>
        <w:rPr>
          <w:rFonts w:ascii="仿宋" w:eastAsia="仿宋" w:hAnsi="仿宋" w:hint="eastAsia"/>
          <w:sz w:val="32"/>
          <w:szCs w:val="32"/>
        </w:rPr>
        <w:t xml:space="preserve">0</w:t>
      </w:r>
      <w:r>
        <w:rPr>
          <w:rFonts w:ascii="仿宋" w:eastAsia="仿宋" w:hAnsi="仿宋"/>
          <w:sz w:val="32"/>
          <w:szCs w:val="32"/>
        </w:rPr>
        <w:t xml:space="preserve">万元。具体情况如下：</w:t>
      </w:r>
    </w:p>
    <w:p>
      <w:pPr>
        <w:ind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1</w:t>
      </w:r>
      <w:r>
        <w:rPr>
          <w:rFonts w:ascii="仿宋" w:eastAsia="仿宋" w:hAnsi="仿宋" w:hint="eastAsia"/>
          <w:sz w:val="32"/>
          <w:szCs w:val="32"/>
        </w:rPr>
        <w:t xml:space="preserve">、</w:t>
      </w:r>
      <w:r>
        <w:rPr>
          <w:rFonts w:ascii="仿宋" w:eastAsia="仿宋" w:hAnsi="仿宋"/>
          <w:sz w:val="32"/>
          <w:szCs w:val="32"/>
        </w:rPr>
        <w:t xml:space="preserve">因公出国（境）费支出</w:t>
      </w:r>
      <w:r>
        <w:rPr>
          <w:rFonts w:ascii="仿宋" w:eastAsia="仿宋" w:hAnsi="仿宋" w:hint="eastAsia"/>
          <w:sz w:val="32"/>
          <w:szCs w:val="32"/>
        </w:rPr>
        <w:t xml:space="preserve">0</w:t>
      </w:r>
      <w:r>
        <w:rPr>
          <w:rFonts w:ascii="仿宋" w:eastAsia="仿宋" w:hAnsi="仿宋"/>
          <w:sz w:val="32"/>
          <w:szCs w:val="32"/>
        </w:rPr>
        <w:t xml:space="preserve">万元。全年使用财政拨款安排部机关和部属单位出国团组</w:t>
      </w:r>
      <w:r>
        <w:rPr>
          <w:rFonts w:ascii="仿宋" w:eastAsia="仿宋" w:hAnsi="仿宋" w:hint="eastAsia"/>
          <w:sz w:val="32"/>
          <w:szCs w:val="32"/>
        </w:rPr>
        <w:t xml:space="preserve">0</w:t>
      </w:r>
      <w:r>
        <w:rPr>
          <w:rFonts w:ascii="仿宋" w:eastAsia="仿宋" w:hAnsi="仿宋"/>
          <w:sz w:val="32"/>
          <w:szCs w:val="32"/>
        </w:rPr>
        <w:t xml:space="preserve">个，</w:t>
      </w:r>
      <w:r>
        <w:rPr>
          <w:rFonts w:ascii="仿宋" w:eastAsia="仿宋" w:hAnsi="仿宋" w:hint="eastAsia"/>
          <w:sz w:val="32"/>
          <w:szCs w:val="32"/>
        </w:rPr>
        <w:t xml:space="preserve">0</w:t>
      </w:r>
      <w:r>
        <w:rPr>
          <w:rFonts w:ascii="仿宋" w:eastAsia="仿宋" w:hAnsi="仿宋"/>
          <w:sz w:val="32"/>
          <w:szCs w:val="32"/>
        </w:rPr>
        <w:t xml:space="preserve">人次。</w:t>
      </w:r>
    </w:p>
    <w:p>
      <w:pPr>
        <w:ind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2</w:t>
      </w:r>
      <w:r>
        <w:rPr>
          <w:rFonts w:ascii="仿宋" w:eastAsia="仿宋" w:hAnsi="仿宋" w:hint="eastAsia"/>
          <w:sz w:val="32"/>
          <w:szCs w:val="32"/>
        </w:rPr>
        <w:t xml:space="preserve">、</w:t>
      </w:r>
      <w:r>
        <w:rPr>
          <w:rFonts w:ascii="仿宋" w:eastAsia="仿宋" w:hAnsi="仿宋"/>
          <w:sz w:val="32"/>
          <w:szCs w:val="32"/>
        </w:rPr>
        <w:t xml:space="preserve">公务用车购置及运行费支出</w:t>
      </w:r>
      <w:r>
        <w:rPr>
          <w:rFonts w:ascii="仿宋" w:eastAsia="仿宋" w:hAnsi="仿宋" w:hint="eastAsia"/>
          <w:sz w:val="32"/>
          <w:szCs w:val="32"/>
        </w:rPr>
        <w:t xml:space="preserve">0.7</w:t>
      </w:r>
      <w:r>
        <w:rPr>
          <w:rFonts w:ascii="仿宋" w:eastAsia="仿宋" w:hAnsi="仿宋"/>
          <w:sz w:val="32"/>
          <w:szCs w:val="32"/>
        </w:rPr>
        <w:t xml:space="preserve">万元。</w:t>
      </w:r>
      <w:r>
        <w:rPr>
          <w:rFonts w:ascii="仿宋" w:eastAsia="仿宋" w:hAnsi="仿宋" w:hint="eastAsia"/>
          <w:sz w:val="32"/>
          <w:szCs w:val="32"/>
        </w:rPr>
        <w:t xml:space="preserve">其中：</w:t>
      </w:r>
      <w:r>
        <w:rPr>
          <w:rFonts w:ascii="仿宋" w:eastAsia="仿宋" w:hAnsi="仿宋"/>
          <w:sz w:val="32"/>
          <w:szCs w:val="32"/>
        </w:rPr>
        <w:t xml:space="preserve">公务用车购置支出</w:t>
      </w:r>
      <w:r>
        <w:rPr>
          <w:rFonts w:ascii="仿宋" w:eastAsia="仿宋" w:hAnsi="仿宋" w:hint="eastAsia"/>
          <w:sz w:val="32"/>
          <w:szCs w:val="32"/>
        </w:rPr>
        <w:t xml:space="preserve">0</w:t>
      </w:r>
      <w:r>
        <w:rPr>
          <w:rFonts w:ascii="仿宋" w:eastAsia="仿宋" w:hAnsi="仿宋" w:hint="eastAsia"/>
          <w:sz w:val="32"/>
          <w:szCs w:val="32"/>
        </w:rPr>
        <w:t xml:space="preserve">万元，购置公务用</w:t>
      </w:r>
      <w:r>
        <w:rPr>
          <w:rFonts w:ascii="仿宋" w:eastAsia="仿宋" w:hAnsi="仿宋" w:hint="eastAsia"/>
          <w:sz w:val="32"/>
          <w:szCs w:val="32"/>
        </w:rPr>
        <w:t xml:space="preserve">车</w:t>
      </w:r>
      <w:r>
        <w:rPr>
          <w:rFonts w:ascii="仿宋" w:eastAsia="仿宋" w:hAnsi="仿宋" w:hint="eastAsia"/>
          <w:sz w:val="32"/>
          <w:szCs w:val="32"/>
        </w:rPr>
        <w:t xml:space="preserve">0</w:t>
      </w:r>
      <w:r>
        <w:rPr>
          <w:rFonts w:ascii="仿宋" w:eastAsia="仿宋" w:hAnsi="仿宋" w:hint="eastAsia"/>
          <w:sz w:val="32"/>
          <w:szCs w:val="32"/>
        </w:rPr>
        <w:t xml:space="preserve">辆；</w:t>
      </w:r>
      <w:r>
        <w:rPr>
          <w:rFonts w:ascii="仿宋" w:eastAsia="仿宋" w:hAnsi="仿宋"/>
          <w:sz w:val="32"/>
          <w:szCs w:val="32"/>
        </w:rPr>
        <w:t xml:space="preserve">公务用车运行费支出</w:t>
      </w:r>
      <w:r>
        <w:rPr>
          <w:rFonts w:ascii="仿宋" w:eastAsia="仿宋" w:hAnsi="仿宋" w:hint="eastAsia"/>
          <w:sz w:val="32"/>
          <w:szCs w:val="32"/>
        </w:rPr>
        <w:t xml:space="preserve">0.7</w:t>
      </w:r>
      <w:r>
        <w:rPr>
          <w:rFonts w:ascii="仿宋" w:eastAsia="仿宋" w:hAnsi="仿宋"/>
          <w:sz w:val="32"/>
          <w:szCs w:val="32"/>
        </w:rPr>
        <w:t xml:space="preserve">万元</w:t>
      </w:r>
      <w:r>
        <w:rPr>
          <w:rFonts w:ascii="仿宋" w:eastAsia="仿宋" w:hAnsi="仿宋" w:hint="eastAsia"/>
          <w:sz w:val="32"/>
          <w:szCs w:val="32"/>
        </w:rPr>
        <w:t xml:space="preserve">，</w:t>
      </w:r>
      <w:r>
        <w:rPr>
          <w:rFonts w:ascii="仿宋" w:eastAsia="仿宋" w:hAnsi="仿宋"/>
          <w:sz w:val="32"/>
          <w:szCs w:val="32"/>
        </w:rPr>
        <w:t xml:space="preserve">公务用车保有量为</w:t>
      </w:r>
      <w:r>
        <w:rPr>
          <w:rFonts w:ascii="仿宋" w:eastAsia="仿宋" w:hAnsi="仿宋" w:hint="eastAsia"/>
          <w:sz w:val="32"/>
          <w:szCs w:val="32"/>
        </w:rPr>
        <w:t xml:space="preserve">2</w:t>
      </w:r>
      <w:r>
        <w:rPr>
          <w:rFonts w:ascii="仿宋" w:eastAsia="仿宋" w:hAnsi="仿宋"/>
          <w:sz w:val="32"/>
          <w:szCs w:val="32"/>
        </w:rPr>
        <w:t xml:space="preserve">辆。</w:t>
      </w:r>
    </w:p>
    <w:p>
      <w:pPr>
        <w:ind w:firstLine="640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3</w:t>
      </w:r>
      <w:r>
        <w:rPr>
          <w:rFonts w:ascii="仿宋" w:eastAsia="仿宋" w:hAnsi="仿宋" w:hint="eastAsia"/>
          <w:sz w:val="32"/>
          <w:szCs w:val="32"/>
        </w:rPr>
        <w:t xml:space="preserve">、</w:t>
      </w:r>
      <w:r>
        <w:rPr>
          <w:rFonts w:ascii="仿宋" w:eastAsia="仿宋" w:hAnsi="仿宋"/>
          <w:sz w:val="32"/>
          <w:szCs w:val="32"/>
        </w:rPr>
        <w:t xml:space="preserve">公务接待费支出</w:t>
      </w:r>
      <w:r>
        <w:rPr>
          <w:rFonts w:ascii="仿宋" w:eastAsia="仿宋" w:hAnsi="仿宋" w:hint="eastAsia"/>
          <w:sz w:val="32"/>
          <w:szCs w:val="32"/>
        </w:rPr>
        <w:t xml:space="preserve">0</w:t>
      </w:r>
      <w:r>
        <w:rPr>
          <w:rFonts w:ascii="仿宋" w:eastAsia="仿宋" w:hAnsi="仿宋"/>
          <w:sz w:val="32"/>
          <w:szCs w:val="32"/>
        </w:rPr>
        <w:t xml:space="preserve">万元。</w:t>
      </w:r>
    </w:p>
    <w:p>
      <w:pPr>
        <w:ind w:firstLine="640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 xml:space="preserve">四、</w:t>
      </w:r>
      <w:r>
        <w:rPr>
          <w:rFonts w:ascii="仿宋" w:eastAsia="仿宋" w:hAnsi="仿宋"/>
          <w:b/>
          <w:sz w:val="32"/>
          <w:szCs w:val="32"/>
        </w:rPr>
        <w:t xml:space="preserve">201</w:t>
      </w:r>
      <w:r>
        <w:rPr>
          <w:rFonts w:ascii="仿宋" w:eastAsia="仿宋" w:hAnsi="仿宋" w:hint="eastAsia"/>
          <w:b/>
          <w:sz w:val="32"/>
          <w:szCs w:val="32"/>
        </w:rPr>
        <w:t xml:space="preserve">5</w:t>
      </w:r>
      <w:r>
        <w:rPr>
          <w:rFonts w:ascii="仿宋" w:eastAsia="仿宋" w:hAnsi="仿宋"/>
          <w:b/>
          <w:sz w:val="32"/>
          <w:szCs w:val="32"/>
        </w:rPr>
        <w:t xml:space="preserve">年度政府性基金收入支出情况说明</w:t>
      </w:r>
    </w:p>
    <w:p>
      <w:pPr>
        <w:ind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 xml:space="preserve">201</w:t>
      </w:r>
      <w:r>
        <w:rPr>
          <w:rFonts w:ascii="仿宋" w:eastAsia="仿宋" w:hAnsi="仿宋" w:hint="eastAsia"/>
          <w:sz w:val="32"/>
          <w:szCs w:val="32"/>
        </w:rPr>
        <w:t xml:space="preserve">5</w:t>
      </w:r>
      <w:r>
        <w:rPr>
          <w:rFonts w:ascii="仿宋" w:eastAsia="仿宋" w:hAnsi="仿宋"/>
          <w:sz w:val="32"/>
          <w:szCs w:val="32"/>
        </w:rPr>
        <w:t xml:space="preserve">年</w:t>
      </w:r>
      <w:r>
        <w:rPr>
          <w:rFonts w:ascii="仿宋" w:eastAsia="仿宋" w:hAnsi="仿宋" w:hint="eastAsia"/>
          <w:sz w:val="32"/>
          <w:szCs w:val="32"/>
        </w:rPr>
        <w:t xml:space="preserve">刚察县安全生产与管理局无</w:t>
      </w:r>
      <w:r>
        <w:rPr>
          <w:rFonts w:ascii="仿宋" w:eastAsia="仿宋" w:hAnsi="仿宋"/>
          <w:sz w:val="32"/>
          <w:szCs w:val="32"/>
        </w:rPr>
        <w:t xml:space="preserve">政府性基金预算财政拨款上年结转</w:t>
      </w:r>
      <w:r>
        <w:rPr>
          <w:rFonts w:ascii="仿宋" w:eastAsia="仿宋" w:hAnsi="仿宋" w:hint="eastAsia"/>
          <w:sz w:val="32"/>
          <w:szCs w:val="32"/>
        </w:rPr>
        <w:t xml:space="preserve">、</w:t>
      </w:r>
      <w:r>
        <w:rPr>
          <w:rFonts w:ascii="仿宋" w:eastAsia="仿宋" w:hAnsi="仿宋"/>
          <w:sz w:val="32"/>
          <w:szCs w:val="32"/>
        </w:rPr>
        <w:t xml:space="preserve">收入</w:t>
      </w:r>
      <w:r>
        <w:rPr>
          <w:rFonts w:ascii="仿宋" w:eastAsia="仿宋" w:hAnsi="仿宋" w:hint="eastAsia"/>
          <w:sz w:val="32"/>
          <w:szCs w:val="32"/>
        </w:rPr>
        <w:t xml:space="preserve">、</w:t>
      </w:r>
      <w:r>
        <w:rPr>
          <w:rFonts w:ascii="仿宋" w:eastAsia="仿宋" w:hAnsi="仿宋"/>
          <w:sz w:val="32"/>
          <w:szCs w:val="32"/>
        </w:rPr>
        <w:t xml:space="preserve">支出</w:t>
      </w:r>
      <w:r>
        <w:rPr>
          <w:rFonts w:ascii="仿宋" w:eastAsia="仿宋" w:hAnsi="仿宋" w:hint="eastAsia"/>
          <w:sz w:val="32"/>
          <w:szCs w:val="32"/>
        </w:rPr>
        <w:t xml:space="preserve">。</w:t>
      </w:r>
    </w:p>
    <w:p>
      <w:pPr>
        <w:ind w:firstLine="640" w:firstLineChars="200"/>
        <w:rPr>
          <w:rFonts w:ascii="仿宋" w:eastAsia="仿宋" w:hAnsi="仿宋" w:hint="eastAsia"/>
          <w:sz w:val="32"/>
          <w:szCs w:val="32"/>
        </w:rPr>
      </w:pPr>
    </w:p>
    <w:p>
      <w:pPr>
        <w:ind w:firstLine="640" w:firstLineChars="200"/>
        <w:rPr>
          <w:rFonts w:ascii="仿宋" w:eastAsia="仿宋" w:hAnsi="仿宋" w:hint="eastAsia"/>
          <w:sz w:val="32"/>
          <w:szCs w:val="32"/>
        </w:rPr>
      </w:pPr>
    </w:p>
    <w:p>
      <w:pPr>
        <w:pStyle w:val="NormalIndent"/>
        <w:ind w:firstLine="640"/>
        <w:rPr>
          <w:rFonts w:ascii="仿宋_GB2312" w:eastAsia="仿宋_GB2312" w:hint="eastAsia"/>
          <w:sz w:val="32"/>
          <w:szCs w:val="32"/>
        </w:rPr>
      </w:pPr>
    </w:p>
    <w:p>
      <w:pPr>
        <w:pStyle w:val="NormalIndent"/>
        <w:ind w:firstLine="64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           </w:t>
      </w:r>
    </w:p>
    <w:p>
      <w:pPr>
        <w:pStyle w:val="NormalIndent"/>
        <w:ind w:firstLine="640"/>
        <w:rPr>
          <w:rFonts w:ascii="仿宋_GB2312" w:eastAsia="仿宋_GB2312" w:hint="eastAsia"/>
          <w:sz w:val="32"/>
          <w:szCs w:val="32"/>
        </w:rPr>
      </w:pPr>
    </w:p>
    <w:p>
      <w:pPr>
        <w:pStyle w:val="NormalIndent"/>
        <w:ind w:firstLine="640"/>
        <w:rPr>
          <w:rFonts w:ascii="仿宋_GB2312" w:eastAsia="仿宋_GB2312" w:hint="eastAsia"/>
          <w:sz w:val="32"/>
          <w:szCs w:val="32"/>
        </w:rPr>
      </w:pPr>
    </w:p>
    <w:p>
      <w:pPr>
        <w:pStyle w:val="NormalIndent"/>
        <w:ind w:firstLine="640"/>
        <w:rPr>
          <w:rFonts w:ascii="仿宋_GB2312" w:eastAsia="仿宋_GB2312" w:hint="eastAsia"/>
          <w:sz w:val="32"/>
          <w:szCs w:val="32"/>
        </w:rPr>
      </w:pPr>
    </w:p>
    <w:p>
      <w:pPr>
        <w:pStyle w:val="NormalIndent"/>
        <w:ind w:firstLine="640"/>
        <w:rPr>
          <w:rFonts w:ascii="仿宋_GB2312" w:eastAsia="仿宋_GB2312" w:hint="eastAsia"/>
          <w:sz w:val="32"/>
          <w:szCs w:val="32"/>
        </w:rPr>
      </w:pPr>
    </w:p>
    <w:p>
      <w:pPr>
        <w:pStyle w:val="NormalIndent"/>
        <w:ind w:firstLine="640"/>
        <w:rPr>
          <w:rFonts w:ascii="仿宋_GB2312" w:eastAsia="仿宋_GB2312" w:hint="eastAsia"/>
          <w:sz w:val="32"/>
          <w:szCs w:val="32"/>
        </w:rPr>
      </w:pPr>
    </w:p>
    <w:p>
      <w:pPr>
        <w:pStyle w:val="NormalIndent"/>
        <w:ind w:firstLine="640"/>
        <w:rPr>
          <w:rFonts w:ascii="仿宋_GB2312" w:eastAsia="仿宋_GB2312" w:hint="eastAsia"/>
          <w:sz w:val="32"/>
          <w:szCs w:val="32"/>
        </w:rPr>
      </w:pPr>
    </w:p>
    <w:p>
      <w:pPr>
        <w:pStyle w:val="NormalIndent"/>
        <w:ind w:firstLine="640"/>
        <w:rPr>
          <w:rFonts w:ascii="仿宋_GB2312" w:eastAsia="仿宋_GB2312" w:hint="eastAsia"/>
          <w:sz w:val="32"/>
          <w:szCs w:val="32"/>
        </w:rPr>
      </w:pPr>
    </w:p>
    <w:p>
      <w:pPr>
        <w:pStyle w:val="NormalIndent"/>
        <w:ind w:firstLine="640"/>
        <w:rPr>
          <w:rFonts w:ascii="仿宋_GB2312" w:eastAsia="仿宋_GB2312" w:hint="eastAsia"/>
          <w:sz w:val="32"/>
          <w:szCs w:val="32"/>
        </w:rPr>
      </w:pPr>
    </w:p>
    <w:p>
      <w:pPr>
        <w:pStyle w:val="NormalIndent"/>
        <w:ind w:firstLine="640"/>
        <w:rPr>
          <w:rFonts w:ascii="仿宋_GB2312" w:eastAsia="仿宋_GB2312" w:hint="eastAsia"/>
          <w:sz w:val="32"/>
          <w:szCs w:val="32"/>
        </w:rPr>
      </w:pPr>
    </w:p>
    <w:p>
      <w:pPr>
        <w:pStyle w:val="NormalIndent"/>
        <w:ind w:firstLine="640"/>
        <w:rPr>
          <w:rFonts w:ascii="仿宋_GB2312" w:eastAsia="仿宋_GB2312" w:hint="eastAsia"/>
          <w:sz w:val="32"/>
          <w:szCs w:val="32"/>
        </w:rPr>
      </w:pPr>
    </w:p>
    <w:p>
      <w:pPr>
        <w:pStyle w:val="NormalIndent"/>
        <w:ind w:firstLine="640"/>
        <w:rPr>
          <w:rFonts w:ascii="仿宋_GB2312" w:eastAsia="仿宋_GB2312" w:hint="eastAsia"/>
          <w:sz w:val="32"/>
          <w:szCs w:val="32"/>
        </w:rPr>
      </w:pPr>
    </w:p>
    <w:p>
      <w:pPr>
        <w:pStyle w:val="NormalIndent"/>
        <w:ind w:firstLine="640"/>
        <w:rPr>
          <w:rFonts w:ascii="仿宋_GB2312" w:eastAsia="仿宋_GB2312" w:hint="eastAsia"/>
          <w:sz w:val="32"/>
          <w:szCs w:val="32"/>
        </w:rPr>
      </w:pPr>
    </w:p>
    <w:p>
      <w:pPr>
        <w:pStyle w:val="NormalIndent"/>
        <w:ind w:firstLine="640"/>
        <w:rPr>
          <w:rFonts w:ascii="仿宋_GB2312" w:eastAsia="仿宋_GB2312" w:hint="eastAsia"/>
          <w:sz w:val="32"/>
          <w:szCs w:val="32"/>
        </w:rPr>
      </w:pPr>
    </w:p>
    <w:p>
      <w:pPr>
        <w:pStyle w:val="NormalIndent"/>
        <w:ind w:firstLine="3200" w:firstLineChars="100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</w:t>
      </w:r>
      <w:r>
        <w:rPr>
          <w:rFonts w:ascii="仿宋_GB2312" w:eastAsia="仿宋_GB2312" w:hint="eastAsia"/>
          <w:sz w:val="32"/>
          <w:szCs w:val="32"/>
        </w:rPr>
        <w:t xml:space="preserve"> </w:t>
      </w:r>
      <w:r>
        <w:rPr>
          <w:rFonts w:ascii="仿宋_GB2312" w:eastAsia="仿宋_GB2312" w:hint="eastAsia"/>
          <w:sz w:val="32"/>
          <w:szCs w:val="32"/>
        </w:rPr>
        <w:t xml:space="preserve">刚察县安全生产监督管理局</w:t>
      </w:r>
    </w:p>
    <w:p>
      <w:pPr>
        <w:pStyle w:val="NormalIndent"/>
        <w:ind w:firstLine="4480" w:firstLineChars="140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201</w:t>
      </w:r>
      <w:r>
        <w:rPr>
          <w:rFonts w:ascii="仿宋_GB2312" w:eastAsia="仿宋_GB2312" w:hint="eastAsia"/>
          <w:sz w:val="32"/>
          <w:szCs w:val="32"/>
        </w:rPr>
        <w:t xml:space="preserve">6</w:t>
      </w:r>
      <w:r>
        <w:rPr>
          <w:rFonts w:ascii="仿宋_GB2312" w:eastAsia="仿宋_GB2312" w:hint="eastAsia"/>
          <w:sz w:val="32"/>
          <w:szCs w:val="32"/>
        </w:rPr>
        <w:t xml:space="preserve">年</w:t>
      </w:r>
      <w:r>
        <w:rPr>
          <w:rFonts w:ascii="仿宋_GB2312" w:eastAsia="仿宋_GB2312" w:hint="eastAsia"/>
          <w:sz w:val="32"/>
          <w:szCs w:val="32"/>
        </w:rPr>
        <w:t xml:space="preserve">7</w:t>
      </w:r>
      <w:r>
        <w:rPr>
          <w:rFonts w:ascii="仿宋_GB2312" w:eastAsia="仿宋_GB2312" w:hint="eastAsia"/>
          <w:sz w:val="32"/>
          <w:szCs w:val="32"/>
        </w:rPr>
        <w:t xml:space="preserve">月</w:t>
      </w:r>
      <w:r>
        <w:rPr>
          <w:rFonts w:ascii="仿宋_GB2312" w:eastAsia="仿宋_GB2312" w:hint="eastAsia"/>
          <w:sz w:val="32"/>
          <w:szCs w:val="32"/>
        </w:rPr>
        <w:t xml:space="preserve">1</w:t>
      </w:r>
      <w:r>
        <w:rPr>
          <w:rFonts w:ascii="仿宋_GB2312" w:eastAsia="仿宋_GB2312" w:hint="eastAsia"/>
          <w:sz w:val="32"/>
          <w:szCs w:val="32"/>
        </w:rPr>
        <w:t xml:space="preserve">8</w:t>
      </w:r>
      <w:r>
        <w:rPr>
          <w:rFonts w:ascii="仿宋_GB2312" w:eastAsia="仿宋_GB2312" w:hint="eastAsia"/>
          <w:sz w:val="32"/>
          <w:szCs w:val="32"/>
        </w:rPr>
        <w:t xml:space="preserve">日</w:t>
      </w:r>
    </w:p>
    <w:p>
      <w:pPr>
        <w:pStyle w:val="NormalIndent"/>
        <w:ind w:firstLine="4320" w:firstLineChars="1350"/>
        <w:rPr>
          <w:rFonts w:ascii="仿宋_GB2312" w:eastAsia="仿宋_GB2312" w:hint="eastAsia"/>
          <w:sz w:val="32"/>
          <w:szCs w:val="32"/>
        </w:rPr>
      </w:pPr>
    </w:p>
    <w:p>
      <w:pPr>
        <w:pStyle w:val="NormalIndent"/>
        <w:ind w:firstLine="0" w:firstLineChars="0"/>
        <w:rPr>
          <w:rFonts w:ascii="仿宋_GB2312" w:eastAsia="仿宋_GB2312" w:hint="eastAsia"/>
          <w:sz w:val="32"/>
          <w:szCs w:val="32"/>
        </w:rPr>
      </w:pPr>
    </w:p>
    <w:p>
      <w:pPr>
        <w:rPr>
          <w:rFonts w:hint="eastAsia"/>
        </w:rPr>
      </w:pPr>
      <w:r>
        <w:rPr>
          <w:rFonts w:ascii="黑体" w:eastAsia="黑体" w:cs="黑体" w:hint="eastAsia"/>
          <w:sz w:val="32"/>
          <w:szCs w:val="32"/>
          <w:lang w:val="zh-CN"/>
        </w:rPr>
        <w:t xml:space="preserve">     </w:t>
      </w:r>
    </w:p>
    <w:tbl>
      <w:tblPr>
        <w:tblpPr w:leftFromText="180" w:rightFromText="180" w:tblpYSpec="bottom"/>
        <w:tblOverlap w:val="never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firstRow="0" w:lastRow="0" w:firstColumn="0" w:lastColumn="0" w:noHBand="0" w:noVBand="0"/>
      </w:tblPr>
      <w:tblGrid>
        <w:gridCol w:w="8522"/>
      </w:tblGrid>
      <w:tr>
        <w:tblPrEx>
          <w:tblBorders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/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</w:tcPr>
          <w:p>
            <w:pPr>
              <w:framePr w:yAlign="bottom"/>
              <w:jc w:val="left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 xml:space="preserve">抄送：档。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/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</w:tcPr>
          <w:p>
            <w:pPr>
              <w:framePr w:yAlign="bottom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 xml:space="preserve">刚察县安全生产监督管理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 xml:space="preserve">局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 xml:space="preserve">       201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 xml:space="preserve">6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 xml:space="preserve">年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 xml:space="preserve">7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 xml:space="preserve">月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 xml:space="preserve">1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 xml:space="preserve">8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 xml:space="preserve">日印</w:t>
            </w:r>
          </w:p>
        </w:tc>
      </w:tr>
    </w:tbl>
    <w:p>
      <w:pPr>
        <w:jc w:val="left"/>
        <w:rPr>
          <w:rFonts w:hint="eastAsia"/>
        </w:rPr>
      </w:pPr>
    </w:p>
    <w:sectPr>
      <w:footerReference w:type="even" r:id="rId3"/>
      <w:footerReference w:type="default" r:id="rId4"/>
      <w:pgSz w:w="11906" w:h="16838"/>
      <w:pgMar w:top="1103" w:right="1800" w:bottom="1440" w:left="1800" w:header="851" w:footer="992" w:gutter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Modern"/>
    <w:pitch w:val="default"/>
    <w:sig w:usb0="00000001" w:usb1="080E0000" w:usb2="00000000" w:usb3="00000000" w:csb0="00040000" w:csb1="00000000"/>
  </w:font>
  <w:font w:name="Arial Unicode MS">
    <w:altName w:val="宋体"/>
    <w:panose1 w:val="020B0604020202020204"/>
    <w:charset w:val="86"/>
    <w:family w:val="Swiss"/>
    <w:pitch w:val="default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</w:fonts>
</file>

<file path=word/footer1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framePr w:h="0" w:hRule="atLeast" w:wrap="around" w:vAnchor="text" w:hAnchor="margin" w:xAlign="center" w:y="1"/>
      <w:tabs>
        <w:tab w:val="clear" w:pos="4153"/>
        <w:tab w:val="clear" w:pos="8306"/>
        <w:tab w:val="center" w:pos="4153"/>
        <w:tab w:val="right" w:pos="8306"/>
      </w:tabs>
    </w:pPr>
    <w:r>
      <w:fldChar w:fldCharType="begin"/>
    </w:r>
    <w:r>
      <w:instrText xml:space="preserve">PAGE  </w:instrText>
    </w:r>
    <w:r>
      <w:fldChar w:fldCharType="separate"/>
    </w:r>
    <w:r>
      <w:rPr>
        <w:rStyle w:val="PageNumber"/>
      </w:rPr>
      <w:t xml:space="preserve">1</w:t>
    </w:r>
    <w:r>
      <w:fldChar w:fldCharType="end"/>
    </w:r>
  </w:p>
  <w:p>
    <w:pPr>
      <w:pStyle w:val="Footer"/>
      <w:tabs>
        <w:tab w:val="clear" w:pos="4153"/>
        <w:tab w:val="clear" w:pos="8306"/>
        <w:tab w:val="center" w:pos="4153"/>
        <w:tab w:val="right" w:pos="8306"/>
      </w:tabs>
    </w:pPr>
  </w:p>
</w:ftr>
</file>

<file path=word/footer2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framePr w:h="0" w:hRule="atLeast" w:wrap="around" w:vAnchor="text" w:hAnchor="margin" w:xAlign="center" w:y="1"/>
      <w:tabs>
        <w:tab w:val="clear" w:pos="4153"/>
        <w:tab w:val="clear" w:pos="8306"/>
        <w:tab w:val="center" w:pos="4153"/>
        <w:tab w:val="right" w:pos="8306"/>
      </w:tabs>
    </w:pPr>
    <w:r>
      <w:fldChar w:fldCharType="begin"/>
    </w:r>
    <w:r>
      <w:instrText xml:space="preserve">PAGE  </w:instrText>
    </w:r>
    <w:r>
      <w:fldChar w:fldCharType="separate"/>
    </w:r>
    <w:r>
      <w:rPr>
        <w:rStyle w:val="PageNumber"/>
      </w:rPr>
      <w:t xml:space="preserve">1</w:t>
    </w:r>
    <w:r>
      <w:fldChar w:fldCharType="end"/>
    </w:r>
  </w:p>
  <w:p>
    <w:pPr>
      <w:pStyle w:val="Footer"/>
      <w:tabs>
        <w:tab w:val="clear" w:pos="4153"/>
        <w:tab w:val="clear" w:pos="8306"/>
        <w:tab w:val="center" w:pos="4153"/>
        <w:tab w:val="right" w:pos="8306"/>
      </w:tabs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xmlns:w="http://schemas.openxmlformats.org/wordprocessingml/2006/main" xmlns:w15="http://schemas.microsoft.com/office/word/2012/wordml" mc:Ignorable="w14 w15">
  <w:zoom w:percent="100"/>
  <w:bordersDoNotSurroundFooter/>
  <w:bordersDoNotSurroundHeader/>
  <w:attachedTemplate r:id="rId1"/>
  <w:stylePaneFormatFilter w:val="3F01" w:allStyles="0" w:alternateStyleNames="0" w:clearFormatting="1" w:customStyles="0" w:directFormattingOnNumbering="0" w:directFormattingOnParagraphs="0" w:directFormattingOnRuns="0" w:directFormattingOnTables="0" w:headingStyles="1" w:latentStyles="1" w:numberingStyles="0" w:stylesInUse="0" w:tableStyles="0" w:top3HeadingStyles="0" w:visibleStyles="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doNotFlipMirrorIndents" w:uri="http://schemas.microsoft.com/office/word" w:val="1"/>
    <w:compatSetting w:name="enableOpenTypeFeatures" w:uri="http://schemas.microsoft.com/office/word" w:val="1"/>
    <w:compatSetting w:name="compatibilityMode" w:uri="http://schemas.microsoft.com/office/word" w:val="15"/>
  </w:compat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styleId="DefaultParagraphFont">
    <w:name w:val="默认段落字体"/>
    <w:rPr/>
  </w:style>
  <w:style w:type="character" w:styleId="PageNumber">
    <w:name w:val="页码"/>
    <w:basedOn w:val="DefaultParagraphFont"/>
    <w:rPr/>
  </w:style>
  <w:style w:type="character" w:styleId="页眉CharChar">
    <w:name w:val="页眉 Char Char"/>
    <w:basedOn w:val="DefaultParagraphFont"/>
    <w:link w:val="Header"/>
    <w:rPr>
      <w:kern w:val="2"/>
      <w:sz w:val="18"/>
      <w:szCs w:val="18"/>
    </w:rPr>
  </w:style>
  <w:style w:type="character" w:styleId="批注框文本CharChar">
    <w:name w:val="批注框文本 Char Char"/>
    <w:basedOn w:val="DefaultParagraphFont"/>
    <w:link w:val="BalloonText"/>
    <w:rPr>
      <w:kern w:val="2"/>
      <w:sz w:val="18"/>
      <w:szCs w:val="18"/>
    </w:rPr>
  </w:style>
  <w:style w:type="paragraph" w:styleId="Header">
    <w:name w:val="页眉"/>
    <w:basedOn w:val="Normal"/>
    <w:link w:val="页眉CharChar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2"/>
      <w:sz w:val="18"/>
      <w:szCs w:val="18"/>
    </w:rPr>
  </w:style>
  <w:style w:type="paragraph" w:styleId="BalloonText">
    <w:name w:val="批注框文本"/>
    <w:basedOn w:val="Normal"/>
    <w:link w:val="批注框文本CharChar"/>
    <w:rPr>
      <w:kern w:val="2"/>
      <w:sz w:val="18"/>
      <w:szCs w:val="18"/>
    </w:rPr>
  </w:style>
  <w:style w:type="paragraph" w:styleId="Footer">
    <w:name w:val="页脚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NormalIndent">
    <w:name w:val="正文缩进"/>
    <w:basedOn w:val="Normal"/>
    <w:qFormat/>
    <w:pPr>
      <w:ind w:firstLine="420" w:firstLineChars="200"/>
    </w:pPr>
    <w:rPr/>
  </w:style>
  <w:style w:type="paragraph" w:styleId="CharCharCharCharCharCharCharCharCharCharCharCharCharCharCharChar">
    <w:name w:val=" Char Char Char Char Char Char Char Char Char Char Char Char Char Char Char Char"/>
    <w:basedOn w:val="Normal"/>
    <w:rPr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000000"/>
        <w:left val="single" sz="4" space="0" 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file://G:\\..\\..\\..\\DOCUME~1\\ADMINI~1\\LOCALS~1\\Temp\\ksohtml\\wps_clip_image-1970.png" TargetMode="External" /><Relationship Id="rId3" Type="http://schemas.openxmlformats.org/officeDocument/2006/relationships/footer" Target="footer1.xml" /><Relationship Id="rId4" Type="http://schemas.openxmlformats.org/officeDocument/2006/relationships/footer" Target="footer2.xml" /><Relationship Id="rId5" Type="http://schemas.openxmlformats.org/officeDocument/2006/relationships/styles" Target="styles.xml" /><Relationship Id="rId6" Type="http://schemas.openxmlformats.org/officeDocument/2006/relationships/webSettings" Target="webSettings.xml" /><Relationship Id="rId7" Type="http://schemas.openxmlformats.org/officeDocument/2006/relationships/numbering" Target="numbering.xml" /><Relationship Id="rId8" Type="http://schemas.openxmlformats.org/officeDocument/2006/relationships/fontTable" Target="fontTable.xml" /><Relationship Id="rId9" Type="http://schemas.openxmlformats.org/officeDocument/2006/relationships/settings" Target="settings.xml" /></Relationships>
</file>

<file path=word/_rels/settings.xml.rels>&#65279;<?xml version="1.0" encoding="utf-8"?><Relationships xmlns="http://schemas.openxmlformats.org/package/2006/relationships"><Relationship Id="rId1" Type="http://schemas.openxmlformats.org/officeDocument/2006/relationships/attachedTemplate" Target="Normal" TargetMode="External" /></Relationships>
</file>

<file path=docProps/app.xml><?xml version="1.0" encoding="utf-8"?>
<Properties xmlns:vt="http://schemas.openxmlformats.org/officeDocument/2006/docPropsVTypes" xmlns="http://schemas.openxmlformats.org/officeDocument/2006/extended-properties">
  <Template>Normal</Template>
  <Pages>6</Pages>
  <Words>347</Words>
  <Characters>1983</Characters>
  <Application>Microsoft Office Word</Application>
  <DocSecurity>0</DocSecurity>
  <Lines>16</Lines>
  <Paragraphs>4</Paragraphs>
  <Company>Microsoft</Company>
  <CharactersWithSpaces>2326</CharactersWithSpaces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XXX 2012年度部门决算</dc:title>
  <dc:creator>lenovo</dc:creator>
  <cp:lastModifiedBy>lenovo</cp:lastModifiedBy>
  <cp:revision>5</cp:revision>
  <cp:lastPrinted>2016-07-20T02:24:43Z</cp:lastPrinted>
  <dcterms:created xsi:type="dcterms:W3CDTF">2014-08-29T03:00:00Z</dcterms:created>
  <dcterms:modified xsi:type="dcterms:W3CDTF">2016-07-20T02:24:48Z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2052-8.1.0.3477</vt:lpstr>
  </property>
</Properties>
</file>