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cs="宋体" w:asciiTheme="minorEastAsia" w:hAnsi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/>
          <w:kern w:val="0"/>
          <w:sz w:val="44"/>
          <w:szCs w:val="44"/>
        </w:rPr>
        <w:t>刚察县</w:t>
      </w:r>
      <w:r>
        <w:rPr>
          <w:rFonts w:hint="eastAsia" w:cs="宋体" w:asciiTheme="minorEastAsia" w:hAnsiTheme="minorEastAsia"/>
          <w:kern w:val="0"/>
          <w:sz w:val="44"/>
          <w:szCs w:val="44"/>
          <w:lang w:eastAsia="zh-CN"/>
        </w:rPr>
        <w:t>伊克乌兰乡兽医站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cs="宋体" w:asciiTheme="minorEastAsia" w:hAnsiTheme="minorEastAsia"/>
          <w:kern w:val="0"/>
          <w:sz w:val="44"/>
          <w:szCs w:val="44"/>
        </w:rPr>
        <w:t>2017年部门预算情况说明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 xml:space="preserve">    一、刚察县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伊克乌兰乡兽医站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概况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主要职能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76" w:right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     乡畜牧兽医站肩负着畜牧业生产发展、动物疾病预防控制、动物源性食品安全、草原管理等职责。作为基层畜牧兽医工作的代表,所有涉及畜牧兽医的技术、政策、措施等,都要经过乡畜牧兽医站落实到挨家挨户中去。顺应时代的发展要求,基层畜牧兽医站需不断创新管理模式,明确工作职责,理顺上下级关系;完善规章制度,严格工作纪律;以工作量定编,有序充实人员;加强培训,提高服务能力;增加经费投入,解决养老问题;制定目标责任,强化考核内容等来优化管理,不断提升自身服务质量,顺应现代化对畜牧业发展的新要求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部门预算单位构成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2017年伊克乌兰乡兽医站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编制人员8名，事业编制人员8名。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二、关于刚察县XXX局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伊克乌兰乡兽医站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伊克乌兰乡兽医站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269.11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万元，包括经费拨款收入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269.11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万元，行政事业性收费收入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万元，国有资源（资产）有偿使用收入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万元；支出包括：一般公共服务支出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19.52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3.8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三、关于刚察县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伊克乌兰乡兽医站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伊克乌兰乡兽医站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269.11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万元,其中：一般公共服务支出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19.52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7.2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3.8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四、关于刚察县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伊克乌兰乡兽医站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伊克乌兰乡兽医站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269.11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万元，其中：人员经费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263.25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5.9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五、关于刚察县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伊克乌兰乡兽医站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伊克乌兰乡兽医站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2017年一般公共预算财政拨款“三公”经费预算数为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万元，其中因公出国(境)费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万元，公务接待费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2016年“三公经费”实际支出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万元，2017年“三公”预算较2016年执行数下降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%，主要原因是公务用车运行维护费及公务接待费减少。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六、关于刚察县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伊克乌兰乡兽医站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按照综合预算的原则，刚察县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伊克乌兰乡兽医站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伊克乌兰乡兽医站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2017年收支总预算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269.11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七、关于刚察县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伊克乌兰乡兽医站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伊克乌兰乡兽医站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2017年部门收入预算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269.11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八、关于刚察县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伊克乌兰乡兽医站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伊克乌兰乡兽医站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269.11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269.11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%，项目支出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九、关于刚察县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伊克乌兰乡兽医站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伊克乌兰乡兽医站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2017年部门项目支出预算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269.11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万元，其中：一般行政管理事务（财政事务）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296.11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%，预算改革业务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%，信息化建设（财政事务）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%，其他财政事务支出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Informal Roman">
    <w:altName w:val="Mongolian Baiti"/>
    <w:panose1 w:val="030604020304060B0204"/>
    <w:charset w:val="00"/>
    <w:family w:val="auto"/>
    <w:pitch w:val="default"/>
    <w:sig w:usb0="00000000" w:usb1="00000000" w:usb2="00000000" w:usb3="00000000" w:csb0="2000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okerman">
    <w:altName w:val="Gabriola"/>
    <w:panose1 w:val="04090605060D06020702"/>
    <w:charset w:val="00"/>
    <w:family w:val="auto"/>
    <w:pitch w:val="default"/>
    <w:sig w:usb0="00000000" w:usb1="00000000" w:usb2="00000000" w:usb3="00000000" w:csb0="20000001" w:csb1="00000000"/>
  </w:font>
  <w:font w:name="Juice ITC">
    <w:altName w:val="Gabriola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Fax">
    <w:altName w:val="Segoe Print"/>
    <w:panose1 w:val="02060602050505020204"/>
    <w:charset w:val="00"/>
    <w:family w:val="auto"/>
    <w:pitch w:val="default"/>
    <w:sig w:usb0="00000000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Niagara Engraved">
    <w:altName w:val="Gabriola"/>
    <w:panose1 w:val="04020502070703030202"/>
    <w:charset w:val="00"/>
    <w:family w:val="auto"/>
    <w:pitch w:val="default"/>
    <w:sig w:usb0="00000000" w:usb1="00000000" w:usb2="00000000" w:usb3="00000000" w:csb0="20000001" w:csb1="00000000"/>
  </w:font>
  <w:font w:name="Onyx">
    <w:altName w:val="Gabriola"/>
    <w:panose1 w:val="04050602080702020203"/>
    <w:charset w:val="00"/>
    <w:family w:val="auto"/>
    <w:pitch w:val="default"/>
    <w:sig w:usb0="00000000" w:usb1="00000000" w:usb2="00000000" w:usb3="00000000" w:csb0="20000001" w:csb1="00000000"/>
  </w:font>
  <w:font w:name="Parchment">
    <w:altName w:val="Mongolian Baiti"/>
    <w:panose1 w:val="03040602040708040804"/>
    <w:charset w:val="00"/>
    <w:family w:val="auto"/>
    <w:pitch w:val="default"/>
    <w:sig w:usb0="00000000" w:usb1="00000000" w:usb2="00000000" w:usb3="00000000" w:csb0="2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Ravie">
    <w:altName w:val="Gabriola"/>
    <w:panose1 w:val="04040805050809020602"/>
    <w:charset w:val="00"/>
    <w:family w:val="auto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321FC"/>
    <w:multiLevelType w:val="singleLevel"/>
    <w:tmpl w:val="58D321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74CC"/>
    <w:rsid w:val="0001149D"/>
    <w:rsid w:val="00362205"/>
    <w:rsid w:val="003E1B55"/>
    <w:rsid w:val="005474CC"/>
    <w:rsid w:val="00774242"/>
    <w:rsid w:val="008D51F5"/>
    <w:rsid w:val="00AA3F97"/>
    <w:rsid w:val="00E51B58"/>
    <w:rsid w:val="01F853B0"/>
    <w:rsid w:val="21D62B00"/>
    <w:rsid w:val="2EF9288D"/>
    <w:rsid w:val="61FE58DE"/>
    <w:rsid w:val="68EF2248"/>
    <w:rsid w:val="696D79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187</Words>
  <Characters>1069</Characters>
  <Lines>8</Lines>
  <Paragraphs>2</Paragraphs>
  <ScaleCrop>false</ScaleCrop>
  <LinksUpToDate>false</LinksUpToDate>
  <CharactersWithSpaces>1254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2017-03-17T08:56:00Z</dcterms:created>
  <dc:creator>344</dc:creator>
  <cp:lastModifiedBy>lenovo</cp:lastModifiedBy>
  <dcterms:modified xsi:type="dcterms:W3CDTF">2017-03-25T02:36:44Z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