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default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eastAsia="zh-CN"/>
        </w:rPr>
        <w:t>附件：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jc w:val="center"/>
        <w:rPr>
          <w:rFonts w:cs="宋体" w:asciiTheme="minorEastAsia" w:hAnsiTheme="minorEastAsia"/>
          <w:b/>
          <w:color w:val="333333"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44"/>
          <w:szCs w:val="44"/>
        </w:rPr>
        <w:t xml:space="preserve"> “</w:t>
      </w:r>
      <w:r>
        <w:rPr>
          <w:rFonts w:hint="eastAsia" w:cs="宋体" w:asciiTheme="minorEastAsia" w:hAnsiTheme="minorEastAsia"/>
          <w:b/>
          <w:color w:val="333333"/>
          <w:kern w:val="0"/>
          <w:sz w:val="44"/>
          <w:szCs w:val="44"/>
          <w:lang w:eastAsia="zh-CN"/>
        </w:rPr>
        <w:t>严肃财经纪律专项检查</w:t>
      </w:r>
      <w:r>
        <w:rPr>
          <w:rFonts w:hint="eastAsia" w:cs="宋体" w:asciiTheme="minorEastAsia" w:hAnsiTheme="minorEastAsia"/>
          <w:b/>
          <w:color w:val="333333"/>
          <w:kern w:val="0"/>
          <w:sz w:val="44"/>
          <w:szCs w:val="44"/>
        </w:rPr>
        <w:t>”零报告承诺书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《全省开展严肃财经纪律专项检查工作实施方案》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要求，我单位（部门）自查自纠工作已全部结束，现承诺如下：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一、本单位（部门）已按照方案的规定，认真组织了自查自纠，做到了全面覆盖，不留死角。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二、自查自纠报表数据真实、完整、准确，不存在虚报、漏报、瞒报。</w:t>
      </w:r>
    </w:p>
    <w:p>
      <w:pPr>
        <w:widowControl/>
        <w:shd w:val="clear" w:color="auto" w:fill="FFFFFF"/>
        <w:spacing w:line="560" w:lineRule="exact"/>
        <w:ind w:firstLine="645"/>
        <w:rPr>
          <w:rFonts w:ascii="仿宋_GB2312" w:hAnsi="微软雅黑" w:eastAsia="仿宋_GB2312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现作出“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eastAsia="zh-CN"/>
        </w:rPr>
        <w:t>严肃财经纪律专项检查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”零报告的承诺。若承诺不实或再发生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eastAsia="zh-CN"/>
        </w:rPr>
        <w:t>违反财经纪律的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问题，单位负责人和相关责任人自愿接受党纪、政纪和相关法律法规处理处罚。</w:t>
      </w:r>
    </w:p>
    <w:p>
      <w:pPr>
        <w:widowControl/>
        <w:shd w:val="clear" w:color="auto" w:fill="FFFFFF"/>
        <w:spacing w:line="560" w:lineRule="exact"/>
        <w:ind w:firstLine="645"/>
        <w:rPr>
          <w:rFonts w:ascii="仿宋_GB2312" w:hAnsi="微软雅黑" w:eastAsia="仿宋_GB2312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本承诺书一式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份（一份送财政局、一份单位留存）。</w:t>
      </w:r>
    </w:p>
    <w:p>
      <w:pPr>
        <w:widowControl/>
        <w:shd w:val="clear" w:color="auto" w:fill="FFFFFF"/>
        <w:spacing w:line="560" w:lineRule="exact"/>
        <w:ind w:firstLine="645"/>
        <w:rPr>
          <w:rFonts w:ascii="宋体" w:hAnsi="宋体" w:eastAsia="仿宋_GB2312" w:cs="宋体"/>
          <w:b w:val="0"/>
          <w:bCs w:val="0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5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5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5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840" w:firstLineChars="1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单位负责人（签字）：</w:t>
      </w:r>
    </w:p>
    <w:p>
      <w:pPr>
        <w:widowControl/>
        <w:shd w:val="clear" w:color="auto" w:fill="FFFFFF"/>
        <w:spacing w:line="560" w:lineRule="exact"/>
        <w:ind w:firstLine="3840" w:firstLineChars="120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财务负责人（签字）：</w:t>
      </w:r>
    </w:p>
    <w:p>
      <w:pPr>
        <w:widowControl/>
        <w:shd w:val="clear" w:color="auto" w:fill="FFFFFF"/>
        <w:spacing w:line="560" w:lineRule="exact"/>
        <w:ind w:firstLine="3840" w:firstLineChars="120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会计（签字）：</w:t>
      </w:r>
    </w:p>
    <w:p>
      <w:pPr>
        <w:widowControl/>
        <w:shd w:val="clear" w:color="auto" w:fill="FFFFFF"/>
        <w:spacing w:line="560" w:lineRule="exact"/>
        <w:ind w:firstLine="3840" w:firstLineChars="1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单位（盖章）： </w:t>
      </w:r>
    </w:p>
    <w:p>
      <w:pPr>
        <w:widowControl/>
        <w:shd w:val="clear" w:color="auto" w:fill="FFFFFF"/>
        <w:spacing w:line="560" w:lineRule="exact"/>
        <w:ind w:firstLine="4960" w:firstLineChars="155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960" w:firstLineChars="155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960" w:firstLineChars="155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宋体" w:hAnsi="宋体" w:eastAsia="仿宋_GB2312" w:cs="宋体"/>
          <w:color w:val="333333"/>
          <w:kern w:val="0"/>
          <w:sz w:val="32"/>
          <w:szCs w:val="32"/>
        </w:rPr>
        <w:t>   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月</w:t>
      </w:r>
      <w:r>
        <w:rPr>
          <w:rFonts w:hint="eastAsia" w:ascii="宋体" w:hAnsi="宋体" w:eastAsia="仿宋_GB2312" w:cs="宋体"/>
          <w:color w:val="333333"/>
          <w:kern w:val="0"/>
          <w:sz w:val="32"/>
          <w:szCs w:val="32"/>
        </w:rPr>
        <w:t>   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</w:t>
      </w:r>
    </w:p>
    <w:sectPr>
      <w:pgSz w:w="11906" w:h="16838"/>
      <w:pgMar w:top="1701" w:right="1134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4FFC"/>
    <w:rsid w:val="00034BA2"/>
    <w:rsid w:val="00153AB9"/>
    <w:rsid w:val="002A4FFC"/>
    <w:rsid w:val="00343FDB"/>
    <w:rsid w:val="004C5EA8"/>
    <w:rsid w:val="008441C7"/>
    <w:rsid w:val="00C7410B"/>
    <w:rsid w:val="00D959BE"/>
    <w:rsid w:val="1EB53048"/>
    <w:rsid w:val="275E4900"/>
    <w:rsid w:val="46E4574E"/>
    <w:rsid w:val="526E6B86"/>
    <w:rsid w:val="71672C8F"/>
    <w:rsid w:val="7A90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qFormat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2018-08-02T07:00:00Z</dcterms:created>
  <dc:creator>czj</dc:creator>
  <cp:lastModifiedBy>街角、丢幸福</cp:lastModifiedBy>
  <cp:lastPrinted>2019-01-23T01:33:00Z</cp:lastPrinted>
  <dcterms:modified xsi:type="dcterms:W3CDTF">2021-07-19T01:14:16Z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