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rFonts w:hint="eastAsia" w:ascii="宋体" w:hAnsi="宋体" w:eastAsia="宋体" w:cs="宋体"/>
          <w:b/>
          <w:sz w:val="44"/>
          <w:szCs w:val="44"/>
        </w:rPr>
      </w:pPr>
    </w:p>
    <w:p>
      <w:pPr>
        <w:ind w:firstLine="1325" w:firstLineChars="300"/>
        <w:jc w:val="both"/>
        <w:rPr>
          <w:rFonts w:hint="eastAsia" w:ascii="宋体" w:hAnsi="宋体" w:eastAsia="宋体" w:cs="宋体"/>
          <w:b/>
          <w:sz w:val="44"/>
          <w:szCs w:val="44"/>
        </w:rPr>
      </w:pPr>
      <w:r>
        <w:rPr>
          <w:rFonts w:hint="eastAsia" w:ascii="宋体" w:hAnsi="宋体" w:eastAsia="宋体" w:cs="宋体"/>
          <w:b/>
          <w:sz w:val="44"/>
          <w:szCs w:val="44"/>
        </w:rPr>
        <w:t>关于政府网站网民留言回复函</w:t>
      </w: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县政府办公室：</w:t>
      </w:r>
    </w:p>
    <w:p>
      <w:pPr>
        <w:ind w:firstLine="720"/>
        <w:rPr>
          <w:rFonts w:ascii="仿宋" w:hAnsi="仿宋" w:eastAsia="仿宋"/>
          <w:sz w:val="32"/>
          <w:szCs w:val="32"/>
        </w:rPr>
      </w:pPr>
      <w:r>
        <w:rPr>
          <w:rFonts w:hint="eastAsia" w:ascii="仿宋" w:hAnsi="仿宋" w:eastAsia="仿宋"/>
          <w:sz w:val="32"/>
          <w:szCs w:val="32"/>
        </w:rPr>
        <w:t>根据政府网站网民留言的“关于刚察县全民健康中心开放时间</w:t>
      </w:r>
      <w:r>
        <w:rPr>
          <w:rFonts w:hint="eastAsia" w:ascii="仿宋" w:hAnsi="仿宋" w:eastAsia="仿宋"/>
          <w:sz w:val="32"/>
          <w:szCs w:val="32"/>
          <w:lang w:eastAsia="zh-CN"/>
        </w:rPr>
        <w:t>，</w:t>
      </w:r>
      <w:r>
        <w:rPr>
          <w:rFonts w:hint="eastAsia" w:ascii="仿宋" w:hAnsi="仿宋" w:eastAsia="仿宋"/>
          <w:sz w:val="32"/>
          <w:szCs w:val="32"/>
        </w:rPr>
        <w:t>工作人员不在岗及周六周天拒绝开放”的问题已熟知，</w:t>
      </w:r>
      <w:r>
        <w:rPr>
          <w:rFonts w:hint="eastAsia" w:ascii="仿宋" w:hAnsi="仿宋" w:eastAsia="仿宋"/>
          <w:sz w:val="32"/>
          <w:szCs w:val="32"/>
          <w:lang w:eastAsia="zh-CN"/>
        </w:rPr>
        <w:t>首先感谢郭兴隆先生对我全民健康中心工作的关注及关心，全民健康中心开馆以来，一直都以制度为标准严格执行场馆开放时间。对</w:t>
      </w:r>
      <w:bookmarkStart w:id="0" w:name="_GoBack"/>
      <w:bookmarkEnd w:id="0"/>
      <w:r>
        <w:rPr>
          <w:rFonts w:hint="eastAsia" w:ascii="仿宋" w:hAnsi="仿宋" w:eastAsia="仿宋"/>
          <w:sz w:val="32"/>
          <w:szCs w:val="32"/>
          <w:lang w:eastAsia="zh-CN"/>
        </w:rPr>
        <w:t>您提出的问题</w:t>
      </w:r>
      <w:r>
        <w:rPr>
          <w:rFonts w:hint="eastAsia" w:ascii="仿宋" w:hAnsi="仿宋" w:eastAsia="仿宋"/>
          <w:sz w:val="32"/>
          <w:szCs w:val="32"/>
        </w:rPr>
        <w:t>回复如下：</w:t>
      </w:r>
    </w:p>
    <w:p>
      <w:pPr>
        <w:ind w:firstLine="72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margin">
              <wp:align>right</wp:align>
            </wp:positionH>
            <wp:positionV relativeFrom="paragraph">
              <wp:posOffset>1304925</wp:posOffset>
            </wp:positionV>
            <wp:extent cx="5276850" cy="4371975"/>
            <wp:effectExtent l="0" t="0" r="0" b="9525"/>
            <wp:wrapSquare wrapText="bothSides"/>
            <wp:docPr id="2" name="图片 2" descr="C:\Users\Administrator\AppData\Local\Temp\WeChat Files\2d961734d978649c4158428b7630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WeChat Files\2d961734d978649c4158428b763033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6850" cy="4371975"/>
                    </a:xfrm>
                    <a:prstGeom prst="rect">
                      <a:avLst/>
                    </a:prstGeom>
                    <a:noFill/>
                    <a:ln>
                      <a:noFill/>
                    </a:ln>
                  </pic:spPr>
                </pic:pic>
              </a:graphicData>
            </a:graphic>
          </wp:anchor>
        </w:drawing>
      </w:r>
      <w:r>
        <w:rPr>
          <w:rFonts w:hint="eastAsia" w:ascii="仿宋" w:hAnsi="仿宋" w:eastAsia="仿宋"/>
          <w:sz w:val="32"/>
          <w:szCs w:val="32"/>
          <w:lang w:eastAsia="zh-CN"/>
        </w:rPr>
        <w:t>回复一：</w:t>
      </w:r>
      <w:r>
        <w:rPr>
          <w:rFonts w:hint="eastAsia" w:ascii="仿宋" w:hAnsi="仿宋" w:eastAsia="仿宋"/>
          <w:sz w:val="32"/>
          <w:szCs w:val="32"/>
        </w:rPr>
        <w:t>3月2</w:t>
      </w:r>
      <w:r>
        <w:rPr>
          <w:rFonts w:ascii="仿宋" w:hAnsi="仿宋" w:eastAsia="仿宋"/>
          <w:sz w:val="32"/>
          <w:szCs w:val="32"/>
        </w:rPr>
        <w:t>2</w:t>
      </w:r>
      <w:r>
        <w:rPr>
          <w:rFonts w:hint="eastAsia" w:ascii="仿宋" w:hAnsi="仿宋" w:eastAsia="仿宋"/>
          <w:sz w:val="32"/>
          <w:szCs w:val="32"/>
        </w:rPr>
        <w:t>日周二下午1</w:t>
      </w:r>
      <w:r>
        <w:rPr>
          <w:rFonts w:ascii="仿宋" w:hAnsi="仿宋" w:eastAsia="仿宋"/>
          <w:sz w:val="32"/>
          <w:szCs w:val="32"/>
        </w:rPr>
        <w:t>6</w:t>
      </w:r>
      <w:r>
        <w:rPr>
          <w:rFonts w:hint="eastAsia" w:ascii="仿宋" w:hAnsi="仿宋" w:eastAsia="仿宋"/>
          <w:sz w:val="32"/>
          <w:szCs w:val="32"/>
        </w:rPr>
        <w:t>:00属于开放时间，我馆工作人员在正常上班，因疫情</w:t>
      </w:r>
      <w:r>
        <w:rPr>
          <w:rFonts w:hint="eastAsia" w:ascii="仿宋" w:hAnsi="仿宋" w:eastAsia="仿宋"/>
          <w:sz w:val="32"/>
          <w:szCs w:val="32"/>
          <w:lang w:eastAsia="zh-CN"/>
        </w:rPr>
        <w:t>期间工作人员一直</w:t>
      </w:r>
      <w:r>
        <w:rPr>
          <w:rFonts w:hint="eastAsia" w:ascii="仿宋" w:hAnsi="仿宋" w:eastAsia="仿宋"/>
          <w:sz w:val="32"/>
          <w:szCs w:val="32"/>
        </w:rPr>
        <w:t>做实名制登记，以监控图片为准。</w:t>
      </w:r>
    </w:p>
    <w:p>
      <w:pPr>
        <w:ind w:firstLine="720"/>
        <w:rPr>
          <w:rFonts w:hint="eastAsia" w:ascii="仿宋" w:hAnsi="仿宋" w:eastAsia="仿宋"/>
          <w:sz w:val="32"/>
          <w:szCs w:val="32"/>
          <w:lang w:val="en-US" w:eastAsia="zh-CN"/>
        </w:rPr>
      </w:pPr>
      <w:r>
        <w:rPr>
          <w:rFonts w:hint="eastAsia" w:ascii="仿宋" w:hAnsi="仿宋" w:eastAsia="仿宋"/>
          <w:sz w:val="32"/>
          <w:szCs w:val="32"/>
        </w:rPr>
        <w:t>经查监控</w:t>
      </w:r>
      <w:r>
        <w:rPr>
          <w:rFonts w:hint="eastAsia" w:ascii="仿宋" w:hAnsi="仿宋" w:eastAsia="仿宋"/>
          <w:sz w:val="32"/>
          <w:szCs w:val="32"/>
          <w:lang w:eastAsia="zh-CN"/>
        </w:rPr>
        <w:t>及工作人员反馈</w:t>
      </w:r>
      <w:r>
        <w:rPr>
          <w:rFonts w:hint="eastAsia" w:ascii="仿宋" w:hAnsi="仿宋" w:eastAsia="仿宋"/>
          <w:sz w:val="32"/>
          <w:szCs w:val="32"/>
        </w:rPr>
        <w:t>，</w:t>
      </w:r>
      <w:r>
        <w:rPr>
          <w:rFonts w:hint="eastAsia" w:ascii="仿宋" w:hAnsi="仿宋" w:eastAsia="仿宋"/>
          <w:sz w:val="32"/>
          <w:szCs w:val="32"/>
          <w:lang w:eastAsia="zh-CN"/>
        </w:rPr>
        <w:t>我馆工作</w:t>
      </w:r>
      <w:r>
        <w:rPr>
          <w:rFonts w:hint="eastAsia" w:ascii="仿宋" w:hAnsi="仿宋" w:eastAsia="仿宋"/>
          <w:sz w:val="32"/>
          <w:szCs w:val="32"/>
        </w:rPr>
        <w:t>人员</w:t>
      </w:r>
      <w:r>
        <w:rPr>
          <w:rFonts w:hint="eastAsia" w:ascii="仿宋" w:hAnsi="仿宋" w:eastAsia="仿宋"/>
          <w:sz w:val="32"/>
          <w:szCs w:val="32"/>
          <w:lang w:eastAsia="zh-CN"/>
        </w:rPr>
        <w:t>用了</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分钟，到</w:t>
      </w:r>
      <w:r>
        <w:rPr>
          <w:rFonts w:hint="eastAsia" w:ascii="仿宋" w:hAnsi="仿宋" w:eastAsia="仿宋"/>
          <w:sz w:val="32"/>
          <w:szCs w:val="32"/>
          <w:lang w:eastAsia="zh-CN"/>
        </w:rPr>
        <w:t>各</w:t>
      </w:r>
      <w:r>
        <w:rPr>
          <w:rFonts w:hint="eastAsia" w:ascii="仿宋" w:hAnsi="仿宋" w:eastAsia="仿宋"/>
          <w:sz w:val="32"/>
          <w:szCs w:val="32"/>
        </w:rPr>
        <w:t>卫生间做保洁卫生</w:t>
      </w:r>
      <w:r>
        <w:rPr>
          <w:rFonts w:hint="eastAsia" w:ascii="仿宋" w:hAnsi="仿宋" w:eastAsia="仿宋"/>
          <w:sz w:val="32"/>
          <w:szCs w:val="32"/>
          <w:lang w:eastAsia="zh-CN"/>
        </w:rPr>
        <w:t>，场馆一直处于开放状态。长期以来全民健康中心在大楼南侧蔵城户外运动服务中心有其他工作人员在岗值守，没有来人咨询其他事项。</w:t>
      </w:r>
    </w:p>
    <w:p>
      <w:pPr>
        <w:ind w:firstLine="720"/>
        <w:rPr>
          <w:rFonts w:hint="eastAsia" w:ascii="仿宋" w:hAnsi="仿宋" w:eastAsia="仿宋"/>
          <w:sz w:val="32"/>
          <w:szCs w:val="32"/>
          <w:lang w:eastAsia="zh-CN"/>
        </w:rPr>
      </w:pPr>
      <w:r>
        <w:rPr>
          <w:rFonts w:hint="eastAsia" w:ascii="仿宋" w:hAnsi="仿宋" w:eastAsia="仿宋"/>
          <w:sz w:val="32"/>
          <w:szCs w:val="32"/>
          <w:lang w:eastAsia="zh-CN"/>
        </w:rPr>
        <w:t>回复二：</w:t>
      </w:r>
      <w:r>
        <w:rPr>
          <w:rFonts w:hint="eastAsia" w:ascii="仿宋" w:hAnsi="仿宋" w:eastAsia="仿宋"/>
          <w:sz w:val="32"/>
          <w:szCs w:val="32"/>
        </w:rPr>
        <w:t>3月2</w:t>
      </w:r>
      <w:r>
        <w:rPr>
          <w:rFonts w:ascii="仿宋" w:hAnsi="仿宋" w:eastAsia="仿宋"/>
          <w:sz w:val="32"/>
          <w:szCs w:val="32"/>
        </w:rPr>
        <w:t>7</w:t>
      </w:r>
      <w:r>
        <w:rPr>
          <w:rFonts w:hint="eastAsia" w:ascii="仿宋" w:hAnsi="仿宋" w:eastAsia="仿宋"/>
          <w:sz w:val="32"/>
          <w:szCs w:val="32"/>
        </w:rPr>
        <w:t>日周天下午3:0</w:t>
      </w:r>
      <w:r>
        <w:rPr>
          <w:rFonts w:ascii="仿宋" w:hAnsi="仿宋" w:eastAsia="仿宋"/>
          <w:sz w:val="32"/>
          <w:szCs w:val="32"/>
        </w:rPr>
        <w:t>0</w:t>
      </w:r>
      <w:r>
        <w:rPr>
          <w:rFonts w:hint="eastAsia" w:ascii="仿宋" w:hAnsi="仿宋" w:eastAsia="仿宋"/>
          <w:sz w:val="32"/>
          <w:szCs w:val="32"/>
        </w:rPr>
        <w:t>属于开放时间，</w:t>
      </w:r>
      <w:r>
        <w:rPr>
          <w:rFonts w:hint="eastAsia" w:ascii="仿宋" w:hAnsi="仿宋" w:eastAsia="仿宋"/>
          <w:sz w:val="32"/>
          <w:szCs w:val="32"/>
          <w:lang w:eastAsia="zh-CN"/>
        </w:rPr>
        <w:t>以人员入管登记、扫码登记及日常工作日志截屏为证。</w:t>
      </w:r>
      <w:r>
        <w:rPr>
          <w:rFonts w:hint="eastAsia" w:ascii="仿宋" w:hAnsi="仿宋" w:eastAsia="仿宋"/>
          <w:sz w:val="32"/>
          <w:szCs w:val="32"/>
        </w:rPr>
        <w:t>我馆</w:t>
      </w:r>
      <w:r>
        <w:rPr>
          <w:rFonts w:hint="eastAsia" w:ascii="仿宋" w:hAnsi="仿宋" w:eastAsia="仿宋"/>
          <w:sz w:val="32"/>
          <w:szCs w:val="32"/>
          <w:lang w:eastAsia="zh-CN"/>
        </w:rPr>
        <w:t>工作一直以来</w:t>
      </w:r>
      <w:r>
        <w:rPr>
          <w:rFonts w:hint="eastAsia" w:ascii="仿宋" w:hAnsi="仿宋" w:eastAsia="仿宋"/>
          <w:sz w:val="32"/>
          <w:szCs w:val="32"/>
        </w:rPr>
        <w:t>严格执行开馆和闭馆时间</w:t>
      </w:r>
      <w:r>
        <w:rPr>
          <w:rFonts w:hint="eastAsia" w:ascii="仿宋" w:hAnsi="仿宋" w:eastAsia="仿宋"/>
          <w:sz w:val="32"/>
          <w:szCs w:val="32"/>
          <w:lang w:eastAsia="zh-CN"/>
        </w:rPr>
        <w:t>，您所反馈的问题不存在。</w:t>
      </w:r>
    </w:p>
    <w:p>
      <w:pPr>
        <w:ind w:firstLine="72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27</w:t>
      </w:r>
      <w:r>
        <w:rPr>
          <w:rFonts w:hint="eastAsia" w:ascii="仿宋" w:hAnsi="仿宋" w:eastAsia="仿宋"/>
          <w:sz w:val="32"/>
          <w:szCs w:val="32"/>
        </w:rPr>
        <w:t>日我馆日常工作如下图所示：</w:t>
      </w:r>
    </w:p>
    <w:p>
      <w:pPr>
        <w:ind w:firstLine="720"/>
        <w:rPr>
          <w:rFonts w:ascii="仿宋" w:hAnsi="仿宋" w:eastAsia="仿宋"/>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margin">
              <wp:align>right</wp:align>
            </wp:positionH>
            <wp:positionV relativeFrom="paragraph">
              <wp:posOffset>687705</wp:posOffset>
            </wp:positionV>
            <wp:extent cx="5273675" cy="5448300"/>
            <wp:effectExtent l="0" t="0" r="3175" b="0"/>
            <wp:wrapSquare wrapText="bothSides"/>
            <wp:docPr id="5" name="图片 5" descr="C:\Users\Administrator\AppData\Local\Temp\WeChat Files\aa275d8cfdcea88941505824bec6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WeChat Files\aa275d8cfdcea88941505824bec66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3675" cy="5448300"/>
                    </a:xfrm>
                    <a:prstGeom prst="rect">
                      <a:avLst/>
                    </a:prstGeom>
                    <a:noFill/>
                    <a:ln>
                      <a:noFill/>
                    </a:ln>
                  </pic:spPr>
                </pic:pic>
              </a:graphicData>
            </a:graphic>
          </wp:anchor>
        </w:drawing>
      </w:r>
    </w:p>
    <w:p>
      <w:pPr>
        <w:ind w:firstLine="720"/>
        <w:rPr>
          <w:rFonts w:ascii="仿宋" w:hAnsi="仿宋" w:eastAsia="仿宋"/>
          <w:sz w:val="32"/>
          <w:szCs w:val="32"/>
        </w:rPr>
      </w:pPr>
    </w:p>
    <w:p>
      <w:pPr>
        <w:ind w:firstLine="720"/>
        <w:rPr>
          <w:rFonts w:ascii="仿宋" w:hAnsi="仿宋" w:eastAsia="仿宋"/>
          <w:sz w:val="32"/>
          <w:szCs w:val="32"/>
        </w:rPr>
      </w:pPr>
    </w:p>
    <w:p>
      <w:pPr>
        <w:ind w:firstLine="720"/>
        <w:rPr>
          <w:rFonts w:ascii="仿宋" w:hAnsi="仿宋" w:eastAsia="仿宋"/>
          <w:sz w:val="32"/>
          <w:szCs w:val="32"/>
        </w:rPr>
      </w:pPr>
    </w:p>
    <w:p>
      <w:pPr>
        <w:ind w:firstLine="720"/>
        <w:rPr>
          <w:rFonts w:ascii="仿宋" w:hAnsi="仿宋" w:eastAsia="仿宋"/>
          <w:sz w:val="32"/>
          <w:szCs w:val="32"/>
        </w:rPr>
      </w:pPr>
      <w:r>
        <w:rPr>
          <w:rFonts w:ascii="仿宋" w:hAnsi="仿宋" w:eastAsia="仿宋"/>
          <w:sz w:val="32"/>
          <w:szCs w:val="32"/>
        </w:rPr>
        <w:drawing>
          <wp:anchor distT="0" distB="0" distL="114300" distR="114300" simplePos="0" relativeHeight="251661312" behindDoc="0" locked="0" layoutInCell="1" allowOverlap="1">
            <wp:simplePos x="0" y="0"/>
            <wp:positionH relativeFrom="margin">
              <wp:posOffset>-85725</wp:posOffset>
            </wp:positionH>
            <wp:positionV relativeFrom="paragraph">
              <wp:posOffset>247650</wp:posOffset>
            </wp:positionV>
            <wp:extent cx="5273040" cy="5857875"/>
            <wp:effectExtent l="0" t="0" r="3810" b="9525"/>
            <wp:wrapSquare wrapText="bothSides"/>
            <wp:docPr id="6" name="图片 6" descr="C:\Users\Administrator\AppData\Local\Temp\WeChat Files\b7b8ad946cf0ba9ea8e42ee0f0e76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WeChat Files\b7b8ad946cf0ba9ea8e42ee0f0e769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3040" cy="5857875"/>
                    </a:xfrm>
                    <a:prstGeom prst="rect">
                      <a:avLst/>
                    </a:prstGeom>
                    <a:noFill/>
                    <a:ln>
                      <a:noFill/>
                    </a:ln>
                  </pic:spPr>
                </pic:pic>
              </a:graphicData>
            </a:graphic>
          </wp:anchor>
        </w:drawing>
      </w:r>
    </w:p>
    <w:p>
      <w:pPr>
        <w:ind w:firstLine="3520" w:firstLineChars="1100"/>
        <w:rPr>
          <w:rFonts w:ascii="仿宋" w:hAnsi="仿宋" w:eastAsia="仿宋"/>
          <w:sz w:val="32"/>
          <w:szCs w:val="32"/>
        </w:rPr>
      </w:pPr>
      <w:r>
        <w:rPr>
          <w:rFonts w:hint="eastAsia" w:ascii="仿宋" w:hAnsi="仿宋" w:eastAsia="仿宋"/>
          <w:sz w:val="32"/>
          <w:szCs w:val="32"/>
        </w:rPr>
        <w:t>刚察县城镇管理综合行政执法局</w:t>
      </w:r>
    </w:p>
    <w:p>
      <w:pPr>
        <w:ind w:firstLine="4800" w:firstLineChars="1500"/>
        <w:rPr>
          <w:rFonts w:ascii="仿宋" w:hAnsi="仿宋" w:eastAsia="仿宋"/>
          <w:sz w:val="32"/>
          <w:szCs w:val="32"/>
        </w:rPr>
      </w:pPr>
      <w:r>
        <w:rPr>
          <w:rFonts w:hint="eastAsia" w:ascii="仿宋" w:hAnsi="仿宋" w:eastAsia="仿宋"/>
          <w:sz w:val="32"/>
          <w:szCs w:val="32"/>
        </w:rPr>
        <w:t>全民健康中心</w:t>
      </w:r>
    </w:p>
    <w:p>
      <w:pPr>
        <w:ind w:firstLine="4480" w:firstLineChars="14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022</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w:t>
      </w:r>
    </w:p>
    <w:p>
      <w:pPr>
        <w:ind w:firstLine="720"/>
        <w:rPr>
          <w:rFonts w:ascii="仿宋" w:hAnsi="仿宋" w:eastAsia="仿宋"/>
          <w:sz w:val="32"/>
          <w:szCs w:val="32"/>
        </w:rPr>
      </w:pPr>
    </w:p>
    <w:p>
      <w:pPr>
        <w:ind w:firstLine="720"/>
        <w:rPr>
          <w:rFonts w:hint="eastAsia" w:ascii="仿宋" w:hAnsi="仿宋" w:eastAsia="仿宋"/>
          <w:sz w:val="32"/>
          <w:szCs w:val="32"/>
        </w:rPr>
      </w:pPr>
      <w:r>
        <w:rPr>
          <w:rFonts w:ascii="仿宋" w:hAnsi="仿宋" w:eastAsia="仿宋"/>
          <w:sz w:val="32"/>
          <w:szCs w:val="32"/>
        </w:rPr>
        <w:t xml:space="preserve">     </w:t>
      </w:r>
    </w:p>
    <w:p>
      <w:pPr>
        <w:ind w:firstLine="720"/>
        <w:rPr>
          <w:rFonts w:ascii="仿宋" w:hAnsi="仿宋" w:eastAsia="仿宋"/>
          <w:sz w:val="32"/>
          <w:szCs w:val="32"/>
        </w:rPr>
      </w:pPr>
    </w:p>
    <w:p>
      <w:pPr>
        <w:ind w:firstLine="720"/>
        <w:rPr>
          <w:rFonts w:ascii="仿宋" w:hAnsi="仿宋" w:eastAsia="仿宋"/>
          <w:sz w:val="32"/>
          <w:szCs w:val="32"/>
        </w:rPr>
      </w:pPr>
    </w:p>
    <w:p>
      <w:pPr>
        <w:ind w:firstLine="720"/>
        <w:rPr>
          <w:rFonts w:ascii="仿宋" w:hAnsi="仿宋" w:eastAsia="仿宋"/>
          <w:sz w:val="32"/>
          <w:szCs w:val="32"/>
        </w:rPr>
      </w:pPr>
    </w:p>
    <w:p>
      <w:pPr>
        <w:ind w:firstLine="720"/>
        <w:rPr>
          <w:rFonts w:ascii="仿宋" w:hAnsi="仿宋" w:eastAsia="仿宋"/>
          <w:sz w:val="32"/>
          <w:szCs w:val="32"/>
        </w:rPr>
      </w:pPr>
    </w:p>
    <w:p>
      <w:pPr>
        <w:ind w:firstLine="720"/>
        <w:rPr>
          <w:rFonts w:ascii="仿宋" w:hAnsi="仿宋" w:eastAsia="仿宋"/>
          <w:sz w:val="32"/>
          <w:szCs w:val="32"/>
        </w:rPr>
      </w:pPr>
    </w:p>
    <w:p>
      <w:pPr>
        <w:ind w:firstLine="720"/>
        <w:rPr>
          <w:rFonts w:ascii="仿宋" w:hAnsi="仿宋" w:eastAsia="仿宋"/>
          <w:sz w:val="32"/>
          <w:szCs w:val="32"/>
        </w:rPr>
      </w:pPr>
    </w:p>
    <w:p>
      <w:pPr>
        <w:ind w:firstLine="720"/>
        <w:rPr>
          <w:rFonts w:ascii="仿宋" w:hAnsi="仿宋" w:eastAsia="仿宋"/>
          <w:sz w:val="32"/>
          <w:szCs w:val="32"/>
        </w:rPr>
      </w:pPr>
    </w:p>
    <w:p>
      <w:pPr>
        <w:ind w:firstLine="720"/>
        <w:rPr>
          <w:rFonts w:hint="eastAsia" w:ascii="仿宋" w:hAnsi="仿宋" w:eastAsia="仿宋"/>
          <w:sz w:val="32"/>
          <w:szCs w:val="32"/>
        </w:rPr>
      </w:pPr>
    </w:p>
    <w:p>
      <w:pPr>
        <w:ind w:firstLine="720"/>
        <w:rPr>
          <w:rFonts w:hint="eastAsia" w:ascii="仿宋" w:hAnsi="仿宋" w:eastAsia="仿宋"/>
          <w:sz w:val="36"/>
          <w:szCs w:val="36"/>
        </w:rPr>
      </w:pPr>
    </w:p>
    <w:p>
      <w:pPr>
        <w:ind w:firstLine="720"/>
        <w:rPr>
          <w:rFonts w:hint="eastAsia" w:ascii="仿宋" w:hAnsi="仿宋" w:eastAsia="仿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4A"/>
    <w:rsid w:val="001F498F"/>
    <w:rsid w:val="003F6E7C"/>
    <w:rsid w:val="00A24E4A"/>
    <w:rsid w:val="00A370EA"/>
    <w:rsid w:val="00E121AC"/>
    <w:rsid w:val="00EB65F8"/>
    <w:rsid w:val="00F066AD"/>
    <w:rsid w:val="00F13A3C"/>
    <w:rsid w:val="06F209E7"/>
    <w:rsid w:val="0B24469B"/>
    <w:rsid w:val="0EF24A3C"/>
    <w:rsid w:val="104B091B"/>
    <w:rsid w:val="232A19ED"/>
    <w:rsid w:val="25B508B9"/>
    <w:rsid w:val="32315DDB"/>
    <w:rsid w:val="422C1AAB"/>
    <w:rsid w:val="438576C5"/>
    <w:rsid w:val="54AF6350"/>
    <w:rsid w:val="5F8328B3"/>
    <w:rsid w:val="6B175CD6"/>
    <w:rsid w:val="6C953356"/>
    <w:rsid w:val="6E5F71C6"/>
    <w:rsid w:val="709F1517"/>
    <w:rsid w:val="7B72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410</Words>
  <Characters>425</Characters>
  <Lines>2</Lines>
  <Paragraphs>1</Paragraphs>
  <TotalTime>104</TotalTime>
  <ScaleCrop>false</ScaleCrop>
  <LinksUpToDate>false</LinksUpToDate>
  <CharactersWithSpaces>430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2022-04-01T08:57:00Z</dcterms:created>
  <dc:creator>Administrator</dc:creator>
  <cp:lastModifiedBy>Administrator</cp:lastModifiedBy>
  <cp:lastPrinted>2022-04-02T01:34:36Z</cp:lastPrinted>
  <dcterms:modified xsi:type="dcterms:W3CDTF">2022-04-02T01:34:51Z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692ED8BBC3D04D20950814B2916605C9</vt:lpwstr>
  </property>
</Properties>
</file>