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sidRPr="00A76591">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sidRPr="006F26C5">
        <w:rPr>
          <w:rFonts w:ascii="仿宋_GB2312" w:eastAsia="仿宋_GB2312"/>
          <w:b/>
          <w:sz w:val="120"/>
          <w:szCs w:val="120"/>
        </w:rPr>
        <w:t xml:space="preserve">2015</w:t>
      </w:r>
      <w:r w:rsidRPr="006F26C5">
        <w:rPr>
          <w:rFonts w:ascii="仿宋_GB2312" w:eastAsia="仿宋_GB2312" w:hint="eastAsia"/>
          <w:b/>
          <w:sz w:val="120"/>
          <w:szCs w:val="120"/>
        </w:rPr>
        <w:t xml:space="preserve">年度</w:t>
      </w:r>
    </w:p>
    <w:p>
      <w:pPr>
        <w:jc w:val="center"/>
        <w:rPr>
          <w:rFonts w:ascii="仿宋_GB2312" w:eastAsia="仿宋_GB2312"/>
          <w:b/>
          <w:sz w:val="120"/>
          <w:szCs w:val="120"/>
        </w:rPr>
      </w:pPr>
    </w:p>
    <w:p>
      <w:pPr>
        <w:jc w:val="center"/>
        <w:rPr>
          <w:rFonts w:ascii="仿宋_GB2312" w:eastAsia="仿宋_GB2312"/>
          <w:b/>
          <w:sz w:val="120"/>
          <w:szCs w:val="120"/>
        </w:rPr>
      </w:pPr>
      <w:r>
        <w:rPr>
          <w:rFonts w:ascii="仿宋_GB2312" w:eastAsia="仿宋_GB2312" w:hint="eastAsia"/>
          <w:b/>
          <w:sz w:val="120"/>
          <w:szCs w:val="120"/>
        </w:rPr>
        <w:t xml:space="preserve">伊克乌兰乡人民政府党委</w:t>
      </w:r>
      <w:r w:rsidRPr="006F26C5">
        <w:rPr>
          <w:rFonts w:ascii="仿宋_GB2312" w:eastAsia="仿宋_GB2312" w:hint="eastAsia"/>
          <w:b/>
          <w:sz w:val="120"/>
          <w:szCs w:val="120"/>
        </w:rPr>
        <w:t xml:space="preserve">部门决算</w:t>
      </w:r>
    </w:p>
    <w:p>
      <w:pPr>
        <w:jc w:val="center"/>
        <w:rPr>
          <w:rFonts w:ascii="仿宋_GB2312" w:eastAsia="仿宋_GB2312"/>
          <w:b/>
          <w:sz w:val="44"/>
          <w:szCs w:val="44"/>
        </w:rPr>
      </w:pPr>
    </w:p>
    <w:p>
      <w:pPr/>
    </w:p>
    <w:p>
      <w:pPr/>
    </w:p>
    <w:p>
      <w:pPr/>
    </w:p>
    <w:p>
      <w:pPr/>
    </w:p>
    <w:p>
      <w:pPr/>
    </w:p>
    <w:p>
      <w:pPr/>
    </w:p>
    <w:p>
      <w:pPr/>
    </w:p>
    <w:p>
      <w:pPr/>
    </w:p>
    <w:p>
      <w:pPr/>
    </w:p>
    <w:p>
      <w:pPr/>
    </w:p>
    <w:p>
      <w:pPr/>
    </w:p>
    <w:p>
      <w:pPr/>
    </w:p>
    <w:p>
      <w:pPr/>
    </w:p>
    <w:p>
      <w:pPr/>
    </w:p>
    <w:p>
      <w:pPr/>
    </w:p>
    <w:p>
      <w:pPr/>
    </w:p>
    <w:p>
      <w:pPr/>
    </w:p>
    <w:p>
      <w:pPr/>
    </w:p>
    <w:p>
      <w:pPr>
        <w:jc w:val="center"/>
        <w:rPr>
          <w:rFonts w:ascii="仿宋_GB2312" w:eastAsia="仿宋_GB2312"/>
          <w:b/>
          <w:sz w:val="52"/>
          <w:szCs w:val="52"/>
        </w:rPr>
      </w:pPr>
      <w:r w:rsidRPr="00D51A40">
        <w:rPr>
          <w:rFonts w:ascii="仿宋_GB2312" w:eastAsia="仿宋_GB2312" w:hint="eastAsia"/>
          <w:b/>
          <w:sz w:val="52"/>
          <w:szCs w:val="52"/>
        </w:rPr>
        <w:t xml:space="preserve">目</w:t>
      </w:r>
      <w:r w:rsidRPr="00D51A40">
        <w:rPr>
          <w:rFonts w:ascii="仿宋_GB2312" w:eastAsia="仿宋_GB2312"/>
          <w:b/>
          <w:sz w:val="52"/>
          <w:szCs w:val="52"/>
        </w:rPr>
        <w:t xml:space="preserve">   </w:t>
      </w:r>
      <w:r w:rsidRPr="00D51A40">
        <w:rPr>
          <w:rFonts w:ascii="仿宋_GB2312" w:eastAsia="仿宋_GB2312" w:hint="eastAsia"/>
          <w:b/>
          <w:sz w:val="52"/>
          <w:szCs w:val="52"/>
        </w:rPr>
        <w:t xml:space="preserve">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第一部分</w:t>
      </w:r>
      <w:r w:rsidR="004378C5">
        <w:rPr>
          <w:rFonts w:ascii="仿宋_GB2312" w:eastAsia="仿宋_GB2312" w:hint="eastAsia"/>
          <w:b/>
          <w:sz w:val="32"/>
          <w:szCs w:val="32"/>
        </w:rPr>
        <w:t xml:space="preserve">伊克乌兰乡人民政府党委</w:t>
      </w:r>
      <w:r w:rsidRPr="00165134">
        <w:rPr>
          <w:rFonts w:ascii="仿宋_GB2312" w:eastAsia="仿宋_GB2312" w:hint="eastAsia"/>
          <w:b/>
          <w:sz w:val="32"/>
          <w:szCs w:val="32"/>
        </w:rPr>
        <w:t xml:space="preserve">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sidRPr="00531DE1">
        <w:rPr>
          <w:rFonts w:ascii="仿宋_GB2312" w:eastAsia="仿宋_GB2312" w:hint="eastAsia"/>
          <w:sz w:val="32"/>
          <w:szCs w:val="32"/>
        </w:rPr>
        <w:t xml:space="preserve">二、</w:t>
      </w:r>
      <w:r>
        <w:rPr>
          <w:rFonts w:ascii="仿宋_GB2312" w:eastAsia="仿宋_GB2312" w:hint="eastAsia"/>
          <w:sz w:val="32"/>
          <w:szCs w:val="32"/>
        </w:rPr>
        <w:t xml:space="preserve">部门决算单位构成</w:t>
      </w: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第二部分</w:t>
      </w:r>
      <w:r w:rsidRPr="00165134">
        <w:rPr>
          <w:rFonts w:ascii="仿宋_GB2312" w:eastAsia="仿宋_GB2312"/>
          <w:b/>
          <w:sz w:val="32"/>
          <w:szCs w:val="32"/>
        </w:rPr>
        <w:t xml:space="preserve"> </w:t>
      </w:r>
      <w:r>
        <w:rPr>
          <w:rFonts w:ascii="仿宋_GB2312" w:eastAsia="仿宋_GB2312" w:hint="eastAsia"/>
          <w:b/>
          <w:sz w:val="32"/>
          <w:szCs w:val="32"/>
        </w:rPr>
        <w:t xml:space="preserve">伊克乌兰乡人民政府党委</w:t>
      </w:r>
      <w:r w:rsidRPr="00165134">
        <w:rPr>
          <w:rFonts w:ascii="仿宋_GB2312" w:eastAsia="仿宋_GB2312"/>
          <w:b/>
          <w:sz w:val="32"/>
          <w:szCs w:val="32"/>
        </w:rPr>
        <w:t xml:space="preserve">2015</w:t>
      </w:r>
      <w:r w:rsidRPr="00165134">
        <w:rPr>
          <w:rFonts w:ascii="仿宋_GB2312" w:eastAsia="仿宋_GB2312" w:hint="eastAsia"/>
          <w:b/>
          <w:sz w:val="32"/>
          <w:szCs w:val="32"/>
        </w:rPr>
        <w:t xml:space="preserve">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第三部分</w:t>
      </w:r>
      <w:r w:rsidRPr="00165134">
        <w:rPr>
          <w:rFonts w:ascii="仿宋_GB2312" w:eastAsia="仿宋_GB2312"/>
          <w:b/>
          <w:sz w:val="32"/>
          <w:szCs w:val="32"/>
        </w:rPr>
        <w:t xml:space="preserve">  </w:t>
      </w:r>
      <w:r>
        <w:rPr>
          <w:rFonts w:ascii="仿宋_GB2312" w:eastAsia="仿宋_GB2312" w:hint="eastAsia"/>
          <w:b/>
          <w:sz w:val="32"/>
          <w:szCs w:val="32"/>
        </w:rPr>
        <w:t xml:space="preserve">伊克乌兰乡人民政府党委</w:t>
      </w:r>
      <w:r w:rsidRPr="00165134">
        <w:rPr>
          <w:rFonts w:ascii="仿宋_GB2312" w:eastAsia="仿宋_GB2312"/>
          <w:b/>
          <w:sz w:val="32"/>
          <w:szCs w:val="32"/>
        </w:rPr>
        <w:t xml:space="preserve">2014</w:t>
      </w:r>
      <w:r w:rsidRPr="00165134">
        <w:rPr>
          <w:rFonts w:ascii="仿宋_GB2312" w:eastAsia="仿宋_GB2312" w:hint="eastAsia"/>
          <w:b/>
          <w:sz w:val="32"/>
          <w:szCs w:val="32"/>
        </w:rPr>
        <w:t xml:space="preserve">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sidRPr="00165134">
        <w:rPr>
          <w:rFonts w:ascii="仿宋_GB2312" w:eastAsia="仿宋_GB2312" w:hint="eastAsia"/>
          <w:b/>
          <w:sz w:val="32"/>
          <w:szCs w:val="32"/>
        </w:rPr>
        <w:t xml:space="preserve">第四部分</w:t>
      </w:r>
      <w:r w:rsidRPr="00165134">
        <w:rPr>
          <w:rFonts w:ascii="仿宋_GB2312" w:eastAsia="仿宋_GB2312"/>
          <w:b/>
          <w:sz w:val="32"/>
          <w:szCs w:val="32"/>
        </w:rPr>
        <w:t xml:space="preserve">  </w:t>
      </w:r>
      <w:r w:rsidRPr="00165134">
        <w:rPr>
          <w:rFonts w:ascii="仿宋_GB2312" w:eastAsia="仿宋_GB2312" w:hint="eastAsia"/>
          <w:b/>
          <w:sz w:val="32"/>
          <w:szCs w:val="32"/>
        </w:rPr>
        <w:t xml:space="preserve">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第一部分</w:t>
      </w:r>
      <w:r w:rsidR="004378C5">
        <w:rPr>
          <w:rFonts w:ascii="仿宋_GB2312" w:eastAsia="仿宋_GB2312" w:hint="eastAsia"/>
          <w:b/>
          <w:sz w:val="32"/>
          <w:szCs w:val="32"/>
        </w:rPr>
        <w:t xml:space="preserve">伊克乌兰乡人民政府党委</w:t>
      </w:r>
      <w:r w:rsidRPr="00EC5882">
        <w:rPr>
          <w:rFonts w:ascii="仿宋_GB2312" w:eastAsia="仿宋_GB2312" w:hint="eastAsia"/>
          <w:b/>
          <w:sz w:val="32"/>
          <w:szCs w:val="32"/>
        </w:rPr>
        <w:t xml:space="preserve">部门概况</w:t>
      </w:r>
    </w:p>
    <w:p>
      <w:pPr>
        <w:ind w:firstLine="320" w:firstLineChars="100"/>
        <w:rPr>
          <w:rFonts w:ascii="仿宋_GB2312" w:eastAsia="仿宋_GB2312"/>
          <w:sz w:val="32"/>
          <w:szCs w:val="32"/>
        </w:rPr>
      </w:pPr>
    </w:p>
    <w:p>
      <w:pPr>
        <w:ind w:firstLine="639" w:firstLineChars="199"/>
        <w:rPr>
          <w:rFonts w:ascii="仿宋_GB2312" w:eastAsia="仿宋_GB2312"/>
          <w:sz w:val="32"/>
          <w:szCs w:val="32"/>
        </w:rPr>
      </w:pPr>
      <w:r w:rsidRPr="006A43AA">
        <w:rPr>
          <w:rFonts w:ascii="仿宋_GB2312" w:eastAsia="仿宋_GB2312" w:hint="eastAsia"/>
          <w:b/>
          <w:sz w:val="32"/>
          <w:szCs w:val="32"/>
        </w:rPr>
        <w:t xml:space="preserve">一、主要职能</w:t>
      </w:r>
      <w:r>
        <w:rPr>
          <w:rFonts w:ascii="仿宋_GB2312" w:eastAsia="仿宋_GB2312" w:hint="eastAsia"/>
          <w:sz w:val="32"/>
          <w:szCs w:val="32"/>
        </w:rPr>
        <w:t xml:space="preserve">（为机构改革后“三定方案”确定的职能）</w:t>
      </w:r>
    </w:p>
    <w:p>
      <w:pPr>
        <w:ind w:firstLine="639" w:firstLineChars="199"/>
        <w:rPr>
          <w:rFonts w:ascii="仿宋_GB2312" w:eastAsia="仿宋_GB2312"/>
          <w:b/>
          <w:sz w:val="32"/>
          <w:szCs w:val="32"/>
        </w:rPr>
      </w:pPr>
      <w:r w:rsidRPr="006A43AA">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sz w:val="32"/>
          <w:szCs w:val="32"/>
        </w:rPr>
        <w:t xml:space="preserve">2014</w:t>
      </w:r>
      <w:r>
        <w:rPr>
          <w:rFonts w:ascii="仿宋_GB2312" w:eastAsia="仿宋_GB2312" w:hint="eastAsia"/>
          <w:sz w:val="32"/>
          <w:szCs w:val="32"/>
        </w:rPr>
        <w:t xml:space="preserve">年度决算编制范围包括各级预算单位</w:t>
      </w:r>
      <w:r>
        <w:rPr>
          <w:rFonts w:ascii="仿宋_GB2312" w:eastAsia="仿宋_GB2312"/>
          <w:sz w:val="32"/>
          <w:szCs w:val="32"/>
        </w:rPr>
        <w:t xml:space="preserve">*</w:t>
      </w:r>
      <w:r>
        <w:rPr>
          <w:rFonts w:ascii="仿宋_GB2312" w:eastAsia="仿宋_GB2312" w:hint="eastAsia"/>
          <w:sz w:val="32"/>
          <w:szCs w:val="32"/>
        </w:rPr>
        <w:t xml:space="preserve">个。其中二级预算单位</w:t>
      </w:r>
      <w:r>
        <w:rPr>
          <w:rFonts w:ascii="仿宋_GB2312" w:eastAsia="仿宋_GB2312"/>
          <w:sz w:val="32"/>
          <w:szCs w:val="32"/>
        </w:rPr>
        <w:t xml:space="preserve">*</w:t>
      </w:r>
      <w:r>
        <w:rPr>
          <w:rFonts w:ascii="仿宋_GB2312" w:eastAsia="仿宋_GB2312" w:hint="eastAsia"/>
          <w:sz w:val="32"/>
          <w:szCs w:val="32"/>
        </w:rPr>
        <w:t xml:space="preserve">个（详情见附表）。各级单位年末人数</w:t>
      </w:r>
      <w:r>
        <w:rPr>
          <w:rFonts w:ascii="仿宋_GB2312" w:eastAsia="仿宋_GB2312"/>
          <w:sz w:val="32"/>
          <w:szCs w:val="32"/>
        </w:rPr>
        <w:t xml:space="preserve">*</w:t>
      </w:r>
      <w:r>
        <w:rPr>
          <w:rFonts w:ascii="仿宋_GB2312" w:eastAsia="仿宋_GB2312" w:hint="eastAsia"/>
          <w:sz w:val="32"/>
          <w:szCs w:val="32"/>
        </w:rPr>
        <w:t xml:space="preserve">人，其中在职人员</w:t>
      </w:r>
      <w:r>
        <w:rPr>
          <w:rFonts w:ascii="仿宋_GB2312" w:eastAsia="仿宋_GB2312"/>
          <w:sz w:val="32"/>
          <w:szCs w:val="32"/>
        </w:rPr>
        <w:t xml:space="preserve">*</w:t>
      </w:r>
      <w:r>
        <w:rPr>
          <w:rFonts w:ascii="仿宋_GB2312" w:eastAsia="仿宋_GB2312" w:hint="eastAsia"/>
          <w:sz w:val="32"/>
          <w:szCs w:val="32"/>
        </w:rPr>
        <w:t xml:space="preserve">人，离休人员</w:t>
      </w:r>
      <w:r>
        <w:rPr>
          <w:rFonts w:ascii="仿宋_GB2312" w:eastAsia="仿宋_GB2312"/>
          <w:sz w:val="32"/>
          <w:szCs w:val="32"/>
        </w:rPr>
        <w:t xml:space="preserve">*</w:t>
      </w:r>
      <w:r>
        <w:rPr>
          <w:rFonts w:ascii="仿宋_GB2312" w:eastAsia="仿宋_GB2312" w:hint="eastAsia"/>
          <w:sz w:val="32"/>
          <w:szCs w:val="32"/>
        </w:rPr>
        <w:t xml:space="preserve">人，退休人员</w:t>
      </w:r>
      <w:r>
        <w:rPr>
          <w:rFonts w:ascii="仿宋_GB2312" w:eastAsia="仿宋_GB2312"/>
          <w:sz w:val="32"/>
          <w:szCs w:val="32"/>
        </w:rPr>
        <w:t xml:space="preserve">*</w:t>
      </w:r>
      <w:r>
        <w:rPr>
          <w:rFonts w:ascii="仿宋_GB2312" w:eastAsia="仿宋_GB2312" w:hint="eastAsia"/>
          <w:sz w:val="32"/>
          <w:szCs w:val="32"/>
        </w:rPr>
        <w:t xml:space="preserve">人，其他人员</w:t>
      </w:r>
      <w:r>
        <w:rPr>
          <w:rFonts w:ascii="仿宋_GB2312" w:eastAsia="仿宋_GB2312"/>
          <w:sz w:val="32"/>
          <w:szCs w:val="32"/>
        </w:rPr>
        <w:t xml:space="preserve">*</w:t>
      </w:r>
      <w:r>
        <w:rPr>
          <w:rFonts w:ascii="仿宋_GB2312" w:eastAsia="仿宋_GB2312" w:hint="eastAsia"/>
          <w:sz w:val="32"/>
          <w:szCs w:val="32"/>
        </w:rPr>
        <w:t xml:space="preserve">人。</w:t>
      </w:r>
    </w:p>
    <w:p>
      <w:pPr>
        <w:ind w:firstLine="320" w:firstLineChars="10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附表：</w:t>
      </w:r>
      <w:r>
        <w:rPr>
          <w:rFonts w:ascii="仿宋_GB2312" w:eastAsia="仿宋_GB2312"/>
          <w:sz w:val="32"/>
          <w:szCs w:val="32"/>
        </w:rPr>
        <w:t xml:space="preserve">xxx</w:t>
      </w:r>
      <w:r>
        <w:rPr>
          <w:rFonts w:ascii="仿宋_GB2312" w:eastAsia="仿宋_GB2312" w:hint="eastAsia"/>
          <w:sz w:val="32"/>
          <w:szCs w:val="32"/>
        </w:rPr>
        <w:t xml:space="preserve">所属二级预算单位情况表</w:t>
      </w:r>
    </w:p>
    <w:tbl>
      <w:tblPr>
        <w:tblStyle w:val="TableNormal"/>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328"/>
      </w:tblGrid>
      <w:tr w:rsidTr="0056174A">
        <w:trPr>
          <w:jc w:val="center"/>
        </w:trPr>
        <w:tc>
          <w:tcPr>
            <w:tcW w:w="1340" w:type="dxa"/>
          </w:tcPr>
          <w:p>
            <w:pPr>
              <w:ind w:firstLine="160" w:firstLineChars="50"/>
              <w:rPr>
                <w:rFonts w:ascii="仿宋_GB2312" w:eastAsia="仿宋_GB2312"/>
                <w:sz w:val="32"/>
                <w:szCs w:val="32"/>
              </w:rPr>
            </w:pPr>
            <w:r w:rsidRPr="00431D02">
              <w:rPr>
                <w:rFonts w:ascii="仿宋_GB2312" w:eastAsia="仿宋_GB2312" w:hint="eastAsia"/>
                <w:sz w:val="32"/>
                <w:szCs w:val="32"/>
              </w:rPr>
              <w:t xml:space="preserve">序</w:t>
            </w:r>
            <w:r>
              <w:rPr>
                <w:rFonts w:ascii="仿宋_GB2312" w:eastAsia="仿宋_GB2312"/>
                <w:sz w:val="32"/>
                <w:szCs w:val="32"/>
              </w:rPr>
              <w:t xml:space="preserve"> </w:t>
            </w:r>
            <w:r w:rsidRPr="00431D02">
              <w:rPr>
                <w:rFonts w:ascii="仿宋_GB2312" w:eastAsia="仿宋_GB2312" w:hint="eastAsia"/>
                <w:sz w:val="32"/>
                <w:szCs w:val="32"/>
              </w:rPr>
              <w:t xml:space="preserve">号</w:t>
            </w:r>
          </w:p>
        </w:tc>
        <w:tc>
          <w:tcPr>
            <w:tcW w:w="6328" w:type="dxa"/>
          </w:tcPr>
          <w:p>
            <w:pPr>
              <w:jc w:val="center"/>
              <w:rPr>
                <w:rFonts w:ascii="仿宋_GB2312" w:eastAsia="仿宋_GB2312"/>
                <w:sz w:val="32"/>
                <w:szCs w:val="32"/>
              </w:rPr>
            </w:pPr>
            <w:r w:rsidRPr="00431D02">
              <w:rPr>
                <w:rFonts w:ascii="仿宋_GB2312" w:eastAsia="仿宋_GB2312" w:hint="eastAsia"/>
                <w:sz w:val="32"/>
                <w:szCs w:val="32"/>
              </w:rPr>
              <w:t xml:space="preserve">单位名称</w:t>
            </w: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1</w:t>
            </w:r>
          </w:p>
        </w:tc>
        <w:tc>
          <w:tcPr>
            <w:tcW w:w="6328" w:type="dxa"/>
          </w:tcPr>
          <w:p>
            <w:pPr>
              <w:rPr>
                <w:rFonts w:ascii="仿宋_GB2312" w:eastAsia="仿宋_GB2312"/>
                <w:sz w:val="32"/>
                <w:szCs w:val="32"/>
              </w:rPr>
            </w:pPr>
            <w:r>
              <w:rPr>
                <w:rFonts w:ascii="仿宋_GB2312" w:eastAsia="仿宋_GB2312" w:hint="eastAsia"/>
                <w:sz w:val="32"/>
                <w:szCs w:val="32"/>
              </w:rPr>
              <w:t xml:space="preserve">伊克乌兰乡人民政府党委</w:t>
            </w: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2</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3</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sidRPr="00190F69">
        <w:rPr>
          <w:rFonts w:ascii="仿宋_GB2312" w:eastAsia="仿宋_GB2312" w:hint="eastAsia"/>
          <w:b/>
          <w:sz w:val="32"/>
          <w:szCs w:val="32"/>
        </w:rPr>
        <w:t xml:space="preserve">第二部分</w:t>
      </w:r>
      <w:r w:rsidRPr="00190F69">
        <w:rPr>
          <w:rFonts w:ascii="仿宋_GB2312" w:eastAsia="仿宋_GB2312"/>
          <w:b/>
          <w:sz w:val="32"/>
          <w:szCs w:val="32"/>
        </w:rPr>
        <w:t xml:space="preserve">  </w:t>
      </w:r>
      <w:r>
        <w:rPr>
          <w:rFonts w:ascii="仿宋_GB2312" w:eastAsia="仿宋_GB2312" w:hint="eastAsia"/>
          <w:b/>
          <w:sz w:val="32"/>
          <w:szCs w:val="32"/>
        </w:rPr>
        <w:t xml:space="preserve">伊克乌兰乡人民政府党委</w:t>
      </w:r>
      <w:r w:rsidRPr="00190F69">
        <w:rPr>
          <w:rFonts w:ascii="仿宋_GB2312" w:eastAsia="仿宋_GB2312"/>
          <w:b/>
          <w:sz w:val="32"/>
          <w:szCs w:val="32"/>
        </w:rPr>
        <w:t xml:space="preserve">XXX201</w:t>
      </w:r>
      <w:r>
        <w:rPr>
          <w:rFonts w:ascii="仿宋_GB2312" w:eastAsia="仿宋_GB2312"/>
          <w:b/>
          <w:sz w:val="32"/>
          <w:szCs w:val="32"/>
        </w:rPr>
        <w:t xml:space="preserve">5</w:t>
      </w:r>
      <w:r w:rsidRPr="00190F69">
        <w:rPr>
          <w:rFonts w:ascii="仿宋_GB2312" w:eastAsia="仿宋_GB2312" w:hint="eastAsia"/>
          <w:b/>
          <w:sz w:val="32"/>
          <w:szCs w:val="32"/>
        </w:rPr>
        <w:t xml:space="preserve">年度部门决算表</w:t>
      </w:r>
    </w:p>
    <w:tbl>
      <w:tblPr>
        <w:tblStyle w:val="TableNormal"/>
        <w:tblW w:w="18517" w:type="dxa"/>
        <w:tblInd w:w="93" w:type="dxa"/>
        <w:tblLook w:val="00A0" w:firstRow="1" w:lastRow="0" w:firstColumn="1" w:lastColumn="0" w:noHBand="0" w:noVBand="0"/>
      </w:tblPr>
      <w:tblGrid>
        <w:gridCol w:w="9744"/>
        <w:gridCol w:w="740"/>
        <w:gridCol w:w="740"/>
        <w:gridCol w:w="1600"/>
        <w:gridCol w:w="1600"/>
        <w:gridCol w:w="1600"/>
        <w:gridCol w:w="2493"/>
      </w:tblGrid>
      <w:tr w:rsidTr="002060FF">
        <w:trPr>
          <w:trHeight w:val="402"/>
        </w:trPr>
        <w:tc>
          <w:tcPr>
            <w:tcW w:w="9744" w:type="dxa"/>
            <w:tcBorders>
              <w:top w:val="nil"/>
              <w:left w:val="nil"/>
              <w:bottom w:val="nil"/>
              <w:right w:val="nil"/>
            </w:tcBorders>
            <w:noWrap w:val="1"/>
            <w:vAlign w:val="center"/>
          </w:tcPr>
          <w:tbl>
            <w:tblPr>
              <w:tblStyle w:val="TableNormal"/>
              <w:tblW w:w="9201" w:type="dxa"/>
              <w:tblLook w:val="00A0" w:firstRow="1" w:lastRow="0" w:firstColumn="1" w:lastColumn="0" w:noHBand="0" w:noVBand="0"/>
            </w:tblPr>
            <w:tblGrid>
              <w:gridCol w:w="3375"/>
              <w:gridCol w:w="456"/>
              <w:gridCol w:w="696"/>
              <w:gridCol w:w="2750"/>
              <w:gridCol w:w="456"/>
              <w:gridCol w:w="1499"/>
            </w:tblGrid>
            <w:tr w:rsidTr="00D51A40">
              <w:trPr>
                <w:trHeight w:val="255"/>
              </w:trPr>
              <w:tc>
                <w:tcPr>
                  <w:tcW w:w="9201" w:type="dxa"/>
                  <w:gridSpan w:val="6"/>
                  <w:tcBorders>
                    <w:top w:val="nil"/>
                    <w:left w:val="nil"/>
                    <w:bottom w:val="nil"/>
                    <w:right w:val="nil"/>
                  </w:tcBorders>
                  <w:noWrap w:val="1"/>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收入支出决算总表</w:t>
                  </w:r>
                </w:p>
              </w:tc>
            </w:tr>
            <w:tr w:rsidTr="00D51A40">
              <w:trPr>
                <w:trHeight w:val="255"/>
              </w:trPr>
              <w:tc>
                <w:tcPr>
                  <w:tcW w:w="337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noWrap w:val="1"/>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01</w:t>
                  </w:r>
                  <w:r w:rsidRPr="00D51A40">
                    <w:rPr>
                      <w:rFonts w:ascii="仿宋_GB2312" w:eastAsia="仿宋_GB2312" w:hAnsi="Arial" w:cs="Arial" w:hint="eastAsia"/>
                      <w:color w:val="000000"/>
                      <w:kern w:val="0"/>
                      <w:sz w:val="16"/>
                      <w:szCs w:val="16"/>
                    </w:rPr>
                    <w:t xml:space="preserve">表</w:t>
                  </w:r>
                </w:p>
              </w:tc>
            </w:tr>
            <w:tr w:rsidTr="00D51A40">
              <w:trPr>
                <w:trHeight w:val="255"/>
              </w:trPr>
              <w:tc>
                <w:tcPr>
                  <w:tcW w:w="337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rPr>
                    <w:t xml:space="preserve">伊克乌兰乡人民政府党委</w:t>
                  </w: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noWrap w:val="1"/>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金额单位：万元</w:t>
                  </w:r>
                </w:p>
              </w:tc>
            </w:tr>
            <w:tr w:rsidTr="00D51A40">
              <w:trPr>
                <w:trHeight w:val="308"/>
              </w:trPr>
              <w:tc>
                <w:tcPr>
                  <w:tcW w:w="4496" w:type="dxa"/>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支出</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665"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722.39</w:t>
                  </w: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477.1</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38</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39</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0.5</w:t>
                  </w:r>
                  <w:r w:rsidRPr="00D51A40" w:rsidR="004D046B">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40</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41</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0.5</w:t>
                  </w:r>
                  <w:r w:rsidRPr="00D51A40" w:rsidR="004D046B">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42</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32.41</w:t>
                  </w:r>
                  <w:r w:rsidRPr="00D51A40" w:rsidR="004D046B">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43</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44.1</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44</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r w:rsidRPr="00D51A40" w:rsidR="004D046B">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131.88</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48</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49</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50</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51</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52</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53</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34.9</w:t>
                  </w:r>
                  <w:r w:rsidRPr="00D51A40" w:rsidR="004D046B">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54</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722.39</w:t>
                  </w: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b/>
                      <w:bCs/>
                      <w:color w:val="000000"/>
                      <w:kern w:val="0"/>
                      <w:sz w:val="16"/>
                      <w:szCs w:val="16"/>
                    </w:rPr>
                    <w:t xml:space="preserve">   </w:t>
                  </w:r>
                  <w:r w:rsidRPr="00D51A40">
                    <w:rPr>
                      <w:rFonts w:ascii="仿宋_GB2312" w:eastAsia="仿宋_GB2312" w:hAnsi="Arial" w:cs="Arial" w:hint="eastAsia"/>
                      <w:b/>
                      <w:bCs/>
                      <w:color w:val="000000"/>
                      <w:kern w:val="0"/>
                      <w:sz w:val="16"/>
                      <w:szCs w:val="16"/>
                    </w:rPr>
                    <w:t xml:space="preserve">本年支出合计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58</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w:t>
                  </w:r>
                  <w:r>
                    <w:rPr>
                      <w:rFonts w:ascii="仿宋_GB2312" w:eastAsia="仿宋_GB2312" w:hAnsi="Arial" w:cs="Arial"/>
                      <w:b/>
                      <w:bCs/>
                      <w:color w:val="000000"/>
                      <w:kern w:val="0"/>
                      <w:sz w:val="16"/>
                      <w:szCs w:val="16"/>
                    </w:rPr>
                    <w:t xml:space="preserve">722.39</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用事业基金弥补收支差额</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结余分配</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59</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年初结转和结余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交纳所得税</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60</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提取职工福利基金</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61</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转入事业基金</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62</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其他</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63</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年末结转和结余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64</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65</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66</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67</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34</w:t>
                  </w:r>
                </w:p>
              </w:tc>
              <w:tc>
                <w:tcPr>
                  <w:tcW w:w="665"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68</w:t>
                  </w:r>
                </w:p>
              </w:tc>
              <w:tc>
                <w:tcPr>
                  <w:tcW w:w="1499" w:type="dxa"/>
                  <w:tcBorders>
                    <w:top w:val="nil"/>
                    <w:left w:val="nil"/>
                    <w:bottom w:val="single" w:sz="8"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w:t>
                  </w:r>
                </w:p>
              </w:tc>
            </w:tr>
          </w:tbl>
          <w:p>
            <w:pPr>
              <w:widowControl/>
              <w:jc w:val="left"/>
              <w:rPr>
                <w:rFonts w:ascii="仿宋_GB2312" w:eastAsia="仿宋_GB2312" w:hAnsi="Arial" w:cs="Arial"/>
                <w:b/>
                <w:bCs/>
                <w:kern w:val="0"/>
                <w:sz w:val="16"/>
                <w:szCs w:val="16"/>
              </w:rPr>
            </w:pPr>
          </w:p>
          <w:tbl>
            <w:tblPr>
              <w:tblStyle w:val="TableNormal"/>
              <w:tblW w:w="9528" w:type="dxa"/>
              <w:tblLook w:val="00A0" w:firstRow="1" w:lastRow="0" w:firstColumn="1" w:lastColumn="0" w:noHBand="0" w:noVBand="0"/>
            </w:tblPr>
            <w:tblGrid>
              <w:gridCol w:w="376"/>
              <w:gridCol w:w="376"/>
              <w:gridCol w:w="376"/>
              <w:gridCol w:w="1080"/>
              <w:gridCol w:w="911"/>
              <w:gridCol w:w="911"/>
              <w:gridCol w:w="911"/>
              <w:gridCol w:w="911"/>
              <w:gridCol w:w="911"/>
              <w:gridCol w:w="911"/>
              <w:gridCol w:w="1854"/>
            </w:tblGrid>
            <w:tr w:rsidTr="007B1433">
              <w:trPr>
                <w:trHeight w:val="255"/>
              </w:trPr>
              <w:tc>
                <w:tcPr>
                  <w:tcW w:w="9528" w:type="dxa"/>
                  <w:gridSpan w:val="11"/>
                  <w:tcBorders>
                    <w:top w:val="nil"/>
                    <w:left w:val="nil"/>
                    <w:bottom w:val="nil"/>
                    <w:right w:val="nil"/>
                  </w:tcBorders>
                  <w:noWrap w:val="1"/>
                  <w:vAlign w:val="bottom"/>
                </w:tcPr>
                <w:p>
                  <w:pPr>
                    <w:widowControl/>
                    <w:jc w:val="center"/>
                    <w:rPr>
                      <w:rFonts w:ascii="宋体" w:cs="Arial"/>
                      <w:color w:val="000000"/>
                      <w:kern w:val="0"/>
                      <w:sz w:val="16"/>
                      <w:szCs w:val="16"/>
                    </w:rPr>
                  </w:pPr>
                </w:p>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收入决算表</w:t>
                  </w:r>
                </w:p>
              </w:tc>
            </w:tr>
            <w:tr w:rsidTr="007B1433">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02</w:t>
                  </w:r>
                  <w:r w:rsidRPr="006F26C5">
                    <w:rPr>
                      <w:rFonts w:ascii="宋体" w:hAnsi="宋体" w:cs="Arial" w:hint="eastAsia"/>
                      <w:color w:val="000000"/>
                      <w:kern w:val="0"/>
                      <w:sz w:val="16"/>
                      <w:szCs w:val="16"/>
                    </w:rPr>
                    <w:t xml:space="preserve">表</w:t>
                  </w:r>
                </w:p>
              </w:tc>
            </w:tr>
            <w:tr w:rsidTr="007B1433">
              <w:trPr>
                <w:trHeight w:val="255"/>
              </w:trPr>
              <w:tc>
                <w:tcPr>
                  <w:tcW w:w="1128" w:type="dxa"/>
                  <w:gridSpan w:val="3"/>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108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7B1433">
              <w:trPr>
                <w:trHeight w:val="308"/>
              </w:trPr>
              <w:tc>
                <w:tcPr>
                  <w:tcW w:w="2208" w:type="dxa"/>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本年收入合计</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财政拨款收入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上级补助收入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事业收入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经营收入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附属单位上缴收入</w:t>
                  </w:r>
                </w:p>
              </w:tc>
              <w:tc>
                <w:tcPr>
                  <w:tcW w:w="1854"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其他收入</w:t>
                  </w:r>
                </w:p>
              </w:tc>
            </w:tr>
            <w:tr w:rsidTr="007B1433">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支出功能分类科目编码</w:t>
                  </w:r>
                </w:p>
              </w:tc>
              <w:tc>
                <w:tcPr>
                  <w:tcW w:w="1080"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科目名称</w:t>
                  </w: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08"/>
              </w:trPr>
              <w:tc>
                <w:tcPr>
                  <w:tcW w:w="376" w:type="dxa"/>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w:t>
                  </w:r>
                </w:p>
              </w:tc>
              <w:tc>
                <w:tcPr>
                  <w:tcW w:w="108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栏次</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1</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2</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3</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4</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5</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6</w:t>
                  </w:r>
                </w:p>
              </w:tc>
              <w:tc>
                <w:tcPr>
                  <w:tcW w:w="1854"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7</w:t>
                  </w:r>
                </w:p>
              </w:tc>
            </w:tr>
            <w:tr w:rsidTr="007B1433">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合计</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722.39</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sidR="007B1433">
                    <w:rPr>
                      <w:rFonts w:ascii="宋体" w:hAnsi="宋体" w:cs="Arial" w:hint="eastAsia"/>
                      <w:color w:val="000000"/>
                      <w:kern w:val="0"/>
                      <w:sz w:val="16"/>
                      <w:szCs w:val="16"/>
                    </w:rPr>
                    <w:t xml:space="preserve">201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一般公共服务支出</w:t>
                  </w:r>
                  <w:r w:rsidRPr="006F26C5" w:rsidR="004D046B">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477.4</w:t>
                  </w:r>
                  <w:r w:rsidRPr="006F26C5" w:rsidR="004D046B">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sidR="007B1433">
                    <w:rPr>
                      <w:rFonts w:ascii="宋体" w:hAnsi="宋体" w:cs="Arial" w:hint="eastAsia"/>
                      <w:color w:val="000000"/>
                      <w:kern w:val="0"/>
                      <w:sz w:val="16"/>
                      <w:szCs w:val="16"/>
                    </w:rPr>
                    <w:t xml:space="preserve">20101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sidR="007B1433">
                    <w:rPr>
                      <w:rFonts w:ascii="宋体" w:hAnsi="宋体" w:cs="Arial" w:hint="eastAsia"/>
                      <w:color w:val="000000"/>
                      <w:kern w:val="0"/>
                      <w:sz w:val="16"/>
                      <w:szCs w:val="16"/>
                    </w:rPr>
                    <w:t xml:space="preserve">人大事物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12.7</w:t>
                  </w:r>
                  <w:r w:rsidRPr="006F26C5" w:rsidR="004D046B">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sidR="007B1433">
                    <w:rPr>
                      <w:rFonts w:ascii="宋体" w:hAnsi="宋体" w:cs="Arial" w:hint="eastAsia"/>
                      <w:color w:val="000000"/>
                      <w:kern w:val="0"/>
                      <w:sz w:val="16"/>
                      <w:szCs w:val="16"/>
                    </w:rPr>
                    <w:t xml:space="preserve">2010199</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sidR="007B1433">
                    <w:rPr>
                      <w:rFonts w:ascii="宋体" w:hAnsi="宋体" w:cs="Arial" w:hint="eastAsia"/>
                      <w:color w:val="000000"/>
                      <w:kern w:val="0"/>
                      <w:sz w:val="16"/>
                      <w:szCs w:val="16"/>
                    </w:rPr>
                    <w:t xml:space="preserve">其他人大事物支出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12.7</w:t>
                  </w:r>
                  <w:r w:rsidRPr="006F26C5" w:rsidR="004D046B">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20103</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政府办公厅（室）及相关机构事物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410.4</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2010301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410.4</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20111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纪检监察事物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2011101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20124</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宗教事务</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2012499</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其他宗教事务支出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20129</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群众团体事物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2012999</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其他群众团体事物支出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20131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党委办公厅（室）</w:t>
                  </w:r>
                  <w:r w:rsidR="00432D0C">
                    <w:rPr>
                      <w:rFonts w:ascii="宋体" w:hAnsi="宋体" w:cs="Arial" w:hint="eastAsia"/>
                      <w:color w:val="000000"/>
                      <w:kern w:val="0"/>
                      <w:sz w:val="16"/>
                      <w:szCs w:val="16"/>
                    </w:rPr>
                    <w:t xml:space="preserve">及相关机构事物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40.6</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2013101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40.6</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205</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教育支出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20599</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其他教育支出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207</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2079999</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其他文化体育与传媒支出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社会保障和就业支出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32.5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财政对社会保险基金的补助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2080305</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财政对社会保险基金的补助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20810</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社会福利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30</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2081002</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老年福利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30</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残疾人事业</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2081199</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其他残疾人事业支出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医疗卫生与计划生育支出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44.2</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医疗保障</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44.2</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行政单位医疗</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2100503</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公务员医疗补助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14.6</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2100506</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新型农村</w:t>
                  </w:r>
                  <w:r w:rsidR="00607F14">
                    <w:rPr>
                      <w:rFonts w:ascii="宋体" w:hAnsi="宋体" w:cs="Arial" w:hint="eastAsia"/>
                      <w:color w:val="000000"/>
                      <w:kern w:val="0"/>
                      <w:sz w:val="16"/>
                      <w:szCs w:val="16"/>
                    </w:rPr>
                    <w:t xml:space="preserve">合作医疗</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212</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城乡社区支出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21299</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其他城乡社区支出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2129999</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其他城乡社区支出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农林水务支出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131.4</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42.2</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2130199</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其他农业支出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42.2</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07F14">
              <w:trPr>
                <w:trHeight w:val="414"/>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21302</w:t>
                  </w:r>
                </w:p>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林业</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3.4</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2130201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3.4</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21307</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农村综合改革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85.8</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2130705</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对村民委员会和村党支部的补助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85.8</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保障性安居工程支出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2210105</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农村危房改造</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住房改革支出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24.5</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noWrap w:val="1"/>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TableNormal"/>
        <w:tblW w:w="9654" w:type="dxa"/>
        <w:tblInd w:w="93" w:type="dxa"/>
        <w:tblLook w:val="00A0" w:firstRow="1" w:lastRow="0" w:firstColumn="1" w:lastColumn="0" w:noHBand="0" w:noVBand="0"/>
      </w:tblPr>
      <w:tblGrid>
        <w:gridCol w:w="376"/>
        <w:gridCol w:w="376"/>
        <w:gridCol w:w="376"/>
        <w:gridCol w:w="1720"/>
        <w:gridCol w:w="995"/>
        <w:gridCol w:w="1134"/>
        <w:gridCol w:w="850"/>
        <w:gridCol w:w="992"/>
        <w:gridCol w:w="1134"/>
        <w:gridCol w:w="1701"/>
      </w:tblGrid>
      <w:tr w:rsidTr="006F26C5">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支出决算</w:t>
            </w:r>
            <w:r>
              <w:rPr>
                <w:rFonts w:ascii="宋体" w:hAnsi="宋体" w:cs="Arial" w:hint="eastAsia"/>
                <w:color w:val="000000"/>
                <w:kern w:val="0"/>
                <w:sz w:val="16"/>
                <w:szCs w:val="16"/>
              </w:rPr>
              <w:t xml:space="preserve">表</w:t>
            </w: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r>
      <w:tr w:rsidTr="006F26C5">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03</w:t>
            </w:r>
            <w:r w:rsidRPr="006F26C5">
              <w:rPr>
                <w:rFonts w:ascii="宋体" w:hAnsi="宋体" w:cs="Arial" w:hint="eastAsia"/>
                <w:color w:val="000000"/>
                <w:kern w:val="0"/>
                <w:sz w:val="16"/>
                <w:szCs w:val="16"/>
              </w:rPr>
              <w:t xml:space="preserve">表</w:t>
            </w:r>
          </w:p>
        </w:tc>
      </w:tr>
      <w:tr w:rsidTr="006F26C5">
        <w:trPr>
          <w:trHeight w:val="255"/>
        </w:trPr>
        <w:tc>
          <w:tcPr>
            <w:tcW w:w="1128" w:type="dxa"/>
            <w:gridSpan w:val="3"/>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6F26C5">
        <w:trPr>
          <w:trHeight w:val="308"/>
        </w:trPr>
        <w:tc>
          <w:tcPr>
            <w:tcW w:w="2848" w:type="dxa"/>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对附属单位补助支出</w:t>
            </w:r>
          </w:p>
        </w:tc>
      </w:tr>
      <w:tr w:rsidTr="006F26C5">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6F26C5">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6F26C5">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6F26C5">
        <w:trPr>
          <w:trHeight w:val="308"/>
        </w:trPr>
        <w:tc>
          <w:tcPr>
            <w:tcW w:w="376" w:type="dxa"/>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1</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2</w:t>
            </w:r>
          </w:p>
        </w:tc>
        <w:tc>
          <w:tcPr>
            <w:tcW w:w="85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3</w:t>
            </w:r>
          </w:p>
        </w:tc>
        <w:tc>
          <w:tcPr>
            <w:tcW w:w="99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4</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5</w:t>
            </w:r>
          </w:p>
        </w:tc>
        <w:tc>
          <w:tcPr>
            <w:tcW w:w="1701"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6</w:t>
            </w:r>
          </w:p>
        </w:tc>
      </w:tr>
      <w:tr w:rsidTr="006F26C5">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722.39</w:t>
            </w:r>
            <w:r w:rsidRPr="006F26C5" w:rsidR="004D046B">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 xml:space="preserve">201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一般公共服务支出</w:t>
            </w:r>
            <w:r w:rsidRPr="006F26C5">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477.4</w:t>
            </w: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 xml:space="preserve">20101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 xml:space="preserve">人大事物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12.7</w:t>
            </w: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 xml:space="preserve">2010199</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 xml:space="preserve">其他人大事物支出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12.7</w:t>
            </w: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20103</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政府办公厅（室）及相关机构事物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410.4</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2010301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410.4</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20111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纪检监察事物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2011101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20124</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宗教事务</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2012499</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其他宗教事务支出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20129</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群众团体事物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2012999</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其他群众团体事物支出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20131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党委办公厅（室）及相关机构事物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40.6</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2013101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40.6</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205</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教育支出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20599</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其他教育支出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207</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2079999</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其他文化体育与传媒支出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社会保障和就业支出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32.5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财政对社会保险基金的补助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2080305</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财政对社会保险基金的补助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20810</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社会福利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30</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2081002</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老年福利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30</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残疾人事业</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2081199</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其他残疾人事业支出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医疗卫生与计划生育支出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44.2</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医疗保障</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44.2</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行政单位医疗</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29.1</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2100503</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公务员医疗补助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14.6</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2100506</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新型农村合作医疗</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212</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城乡社区支出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21299</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其他城乡社区支出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2129999</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其他城乡社区支出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农林水务支出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131.4</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42.2</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2130199</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其他农业支出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42.2</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21302</w:t>
            </w:r>
          </w:p>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林业</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3.4</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2130201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3.4</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21307</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农村综合改革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85.8</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2130705</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对村民委员会和村党支部的补助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85.8</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保障性安居工程支出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2210105</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农村危房改造</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住房改革支出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24.5</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6F26C5">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TableNormal"/>
        <w:tblW w:w="8833" w:type="dxa"/>
        <w:jc w:val="center"/>
        <w:tblInd w:w="93" w:type="dxa"/>
        <w:tblLook w:val="00A0" w:firstRow="1" w:lastRow="0" w:firstColumn="1" w:lastColumn="0" w:noHBand="0" w:noVBand="0"/>
      </w:tblPr>
      <w:tblGrid>
        <w:gridCol w:w="2291"/>
        <w:gridCol w:w="399"/>
        <w:gridCol w:w="1060"/>
        <w:gridCol w:w="2381"/>
        <w:gridCol w:w="376"/>
        <w:gridCol w:w="376"/>
        <w:gridCol w:w="696"/>
        <w:gridCol w:w="1297"/>
      </w:tblGrid>
      <w:tr w:rsidTr="006F26C5">
        <w:trPr>
          <w:trHeight w:val="255"/>
          <w:jc w:val="center"/>
        </w:trPr>
        <w:tc>
          <w:tcPr>
            <w:tcW w:w="8833" w:type="dxa"/>
            <w:gridSpan w:val="8"/>
            <w:tcBorders>
              <w:top w:val="nil"/>
              <w:left w:val="nil"/>
              <w:bottom w:val="nil"/>
              <w:right w:val="nil"/>
            </w:tcBorders>
            <w:noWrap w:val="1"/>
            <w:vAlign w:val="bottom"/>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财政拨款收入支出决算总表</w:t>
            </w:r>
          </w:p>
        </w:tc>
      </w:tr>
      <w:tr w:rsidTr="00B42D05">
        <w:trPr>
          <w:trHeight w:val="225"/>
          <w:jc w:val="center"/>
        </w:trPr>
        <w:tc>
          <w:tcPr>
            <w:tcW w:w="229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653"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297"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04</w:t>
            </w:r>
            <w:r w:rsidRPr="006F26C5">
              <w:rPr>
                <w:rFonts w:ascii="宋体" w:hAnsi="宋体" w:cs="Arial" w:hint="eastAsia"/>
                <w:color w:val="000000"/>
                <w:kern w:val="0"/>
                <w:sz w:val="16"/>
                <w:szCs w:val="16"/>
              </w:rPr>
              <w:t xml:space="preserve">表</w:t>
            </w:r>
          </w:p>
        </w:tc>
      </w:tr>
      <w:tr w:rsidTr="00B42D05">
        <w:trPr>
          <w:trHeight w:val="225"/>
          <w:jc w:val="center"/>
        </w:trPr>
        <w:tc>
          <w:tcPr>
            <w:tcW w:w="2291" w:type="dxa"/>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399"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653"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297"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6F26C5">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收</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入</w:t>
            </w:r>
          </w:p>
        </w:tc>
        <w:tc>
          <w:tcPr>
            <w:tcW w:w="5083" w:type="dxa"/>
            <w:gridSpan w:val="5"/>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支</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出</w:t>
            </w:r>
          </w:p>
        </w:tc>
      </w:tr>
      <w:tr w:rsidTr="006F26C5">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项</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目</w:t>
            </w:r>
          </w:p>
        </w:tc>
        <w:tc>
          <w:tcPr>
            <w:tcW w:w="399"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行次</w:t>
            </w:r>
          </w:p>
        </w:tc>
        <w:tc>
          <w:tcPr>
            <w:tcW w:w="1060"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行次</w:t>
            </w:r>
          </w:p>
        </w:tc>
        <w:tc>
          <w:tcPr>
            <w:tcW w:w="2326" w:type="dxa"/>
            <w:gridSpan w:val="3"/>
            <w:tcBorders>
              <w:top w:val="single" w:sz="4"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决算数</w:t>
            </w:r>
          </w:p>
        </w:tc>
      </w:tr>
      <w:tr w:rsidTr="00B42D05">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小计</w:t>
            </w:r>
          </w:p>
        </w:tc>
        <w:tc>
          <w:tcPr>
            <w:tcW w:w="653"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一般公共预算财政拨款</w:t>
            </w:r>
          </w:p>
        </w:tc>
        <w:tc>
          <w:tcPr>
            <w:tcW w:w="1297"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政府性基金预算财政拨款</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栏</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次</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栏</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次</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10</w:t>
            </w:r>
          </w:p>
        </w:tc>
        <w:tc>
          <w:tcPr>
            <w:tcW w:w="653"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11</w:t>
            </w:r>
          </w:p>
        </w:tc>
        <w:tc>
          <w:tcPr>
            <w:tcW w:w="1297"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12</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722.39</w:t>
            </w: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477.1</w:t>
            </w:r>
            <w:r w:rsidRPr="006F26C5" w:rsidR="004D046B">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34</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35</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0.5</w:t>
            </w:r>
            <w:r w:rsidRPr="006F26C5" w:rsidR="004D046B">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36</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0.5</w:t>
            </w:r>
            <w:r w:rsidRPr="006F26C5" w:rsidR="004D046B">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r w:rsidR="00B42D05">
              <w:rPr>
                <w:rFonts w:ascii="仿宋_GB2312" w:eastAsia="仿宋_GB2312" w:hAnsi="Arial" w:cs="Arial" w:hint="eastAsia"/>
                <w:color w:val="000000"/>
                <w:kern w:val="0"/>
                <w:sz w:val="16"/>
                <w:szCs w:val="16"/>
              </w:rPr>
              <w:t xml:space="preserve">41</w:t>
            </w:r>
            <w:r w:rsidRPr="006F26C5" w:rsidR="004D046B">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44.1</w:t>
            </w:r>
            <w:r w:rsidRPr="006F26C5" w:rsidR="004D046B">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10</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131.88</w:t>
            </w:r>
            <w:r w:rsidRPr="006F26C5" w:rsidR="004D046B">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44</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45</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46</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34.9</w:t>
            </w:r>
            <w:r w:rsidRPr="006F26C5" w:rsidR="004D046B">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20</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722.39</w:t>
            </w:r>
            <w:r w:rsidRPr="006F26C5" w:rsidR="004D046B">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本年收入合计</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年初财政拨款结转和结余</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基本支出结转</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项目支出结转和结余</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总计</w:t>
            </w:r>
          </w:p>
        </w:tc>
        <w:tc>
          <w:tcPr>
            <w:tcW w:w="399"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30</w:t>
            </w:r>
          </w:p>
        </w:tc>
        <w:tc>
          <w:tcPr>
            <w:tcW w:w="1060"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83</w:t>
            </w:r>
          </w:p>
        </w:tc>
        <w:tc>
          <w:tcPr>
            <w:tcW w:w="376"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Look w:val="00A0" w:firstRow="1" w:lastRow="0" w:firstColumn="1" w:lastColumn="0" w:noHBand="0" w:noVBand="0"/>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一般公共预算财政拨款支出决算表</w:t>
            </w:r>
          </w:p>
        </w:tc>
      </w:tr>
      <w:tr w:rsidTr="006C1533">
        <w:trPr>
          <w:trHeight w:val="240"/>
        </w:trPr>
        <w:tc>
          <w:tcPr>
            <w:tcW w:w="400" w:type="dxa"/>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05</w:t>
            </w:r>
            <w:r w:rsidRPr="00D51A40">
              <w:rPr>
                <w:rFonts w:ascii="仿宋_GB2312" w:eastAsia="仿宋_GB2312" w:hAnsi="Arial" w:cs="Arial" w:hint="eastAsia"/>
                <w:color w:val="000000"/>
                <w:kern w:val="0"/>
                <w:sz w:val="16"/>
                <w:szCs w:val="16"/>
              </w:rPr>
              <w:t xml:space="preserve">表</w:t>
            </w:r>
          </w:p>
        </w:tc>
      </w:tr>
      <w:tr w:rsidTr="006C1533">
        <w:trPr>
          <w:trHeight w:val="255"/>
        </w:trPr>
        <w:tc>
          <w:tcPr>
            <w:tcW w:w="3559" w:type="dxa"/>
            <w:gridSpan w:val="12"/>
            <w:tcBorders>
              <w:top w:val="nil"/>
              <w:left w:val="nil"/>
              <w:bottom w:val="nil"/>
              <w:right w:val="nil"/>
            </w:tcBorders>
            <w:vAlign w:val="bottom"/>
          </w:tcPr>
          <w:p>
            <w:pPr>
              <w:widowControl/>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3559" w:type="dxa"/>
            <w:gridSpan w:val="12"/>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项目支出</w:t>
            </w:r>
          </w:p>
        </w:tc>
      </w:tr>
      <w:tr w:rsidTr="006C1533">
        <w:trPr>
          <w:trHeight w:val="61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支出功能分类科目编码</w:t>
            </w:r>
          </w:p>
        </w:tc>
        <w:tc>
          <w:tcPr>
            <w:tcW w:w="2404" w:type="dxa"/>
            <w:gridSpan w:val="6"/>
            <w:tcBorders>
              <w:top w:val="nil"/>
              <w:left w:val="nil"/>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rsidTr="006C1533">
        <w:trPr>
          <w:trHeight w:val="255"/>
        </w:trPr>
        <w:tc>
          <w:tcPr>
            <w:tcW w:w="400" w:type="dxa"/>
            <w:vMerge w:val="restart"/>
            <w:tcBorders>
              <w:top w:val="nil"/>
              <w:left w:val="single" w:sz="4" w:space="0" w:color="auto"/>
              <w:bottom w:val="single" w:sz="4" w:space="0" w:color="auto"/>
              <w:right w:val="single" w:sz="4" w:space="0" w:color="auto"/>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w:t>
            </w: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r>
      <w:tr w:rsidTr="006C1533">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b/>
                <w:bCs/>
                <w:color w:val="000000"/>
                <w:kern w:val="0"/>
                <w:sz w:val="16"/>
                <w:szCs w:val="16"/>
              </w:rPr>
              <w:t xml:space="preserve">722.39</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b/>
                <w:bCs/>
                <w:color w:val="000000"/>
                <w:kern w:val="0"/>
                <w:sz w:val="16"/>
                <w:szCs w:val="16"/>
              </w:rPr>
              <w:t xml:space="preserve">445.29</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b/>
                <w:bCs/>
                <w:color w:val="000000"/>
                <w:kern w:val="0"/>
                <w:sz w:val="16"/>
                <w:szCs w:val="16"/>
              </w:rPr>
              <w:t xml:space="preserve">277.1</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 xml:space="preserve">201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一般公共服务支出</w:t>
            </w:r>
            <w:r w:rsidRPr="006F26C5">
              <w:rPr>
                <w:rFonts w:ascii="宋体" w:hAnsi="宋体" w:cs="Arial" w:hint="eastAsia"/>
                <w:color w:val="000000"/>
                <w:kern w:val="0"/>
                <w:sz w:val="16"/>
                <w:szCs w:val="16"/>
              </w:rPr>
              <w:t xml:space="preserve">　</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477.4</w:t>
            </w:r>
            <w:r w:rsidRPr="006F26C5">
              <w:rPr>
                <w:rFonts w:ascii="宋体" w:hAnsi="宋体" w:cs="Arial" w:hint="eastAsia"/>
                <w:color w:val="000000"/>
                <w:kern w:val="0"/>
                <w:sz w:val="16"/>
                <w:szCs w:val="16"/>
              </w:rPr>
              <w:t xml:space="preserve">　</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3129E">
              <w:rPr>
                <w:rFonts w:ascii="仿宋_GB2312" w:eastAsia="仿宋_GB2312" w:hAnsi="Arial" w:cs="Arial" w:hint="eastAsia"/>
                <w:b/>
                <w:bCs/>
                <w:color w:val="000000"/>
                <w:kern w:val="0"/>
                <w:sz w:val="16"/>
                <w:szCs w:val="16"/>
              </w:rPr>
              <w:t xml:space="preserve">371.9</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3129E">
              <w:rPr>
                <w:rFonts w:ascii="仿宋_GB2312" w:eastAsia="仿宋_GB2312" w:hAnsi="Arial" w:cs="Arial" w:hint="eastAsia"/>
                <w:b/>
                <w:bCs/>
                <w:color w:val="000000"/>
                <w:kern w:val="0"/>
                <w:sz w:val="16"/>
                <w:szCs w:val="16"/>
              </w:rPr>
              <w:t xml:space="preserve">105.5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 xml:space="preserve">20101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 xml:space="preserve">人大事物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12.7</w:t>
            </w:r>
            <w:r w:rsidRPr="006F26C5">
              <w:rPr>
                <w:rFonts w:ascii="宋体" w:hAnsi="宋体" w:cs="Arial" w:hint="eastAsia"/>
                <w:color w:val="000000"/>
                <w:kern w:val="0"/>
                <w:sz w:val="16"/>
                <w:szCs w:val="16"/>
              </w:rPr>
              <w:t xml:space="preserve">　</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12.7</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 xml:space="preserve">2010199</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　</w:t>
            </w:r>
            <w:r>
              <w:rPr>
                <w:rFonts w:ascii="宋体" w:hAnsi="宋体" w:cs="Arial" w:hint="eastAsia"/>
                <w:color w:val="000000"/>
                <w:kern w:val="0"/>
                <w:sz w:val="16"/>
                <w:szCs w:val="16"/>
              </w:rPr>
              <w:t xml:space="preserve">其他人大事物支出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12.7</w:t>
            </w:r>
            <w:r w:rsidRPr="006F26C5">
              <w:rPr>
                <w:rFonts w:ascii="宋体" w:hAnsi="宋体" w:cs="Arial" w:hint="eastAsia"/>
                <w:color w:val="000000"/>
                <w:kern w:val="0"/>
                <w:sz w:val="16"/>
                <w:szCs w:val="16"/>
              </w:rPr>
              <w:t xml:space="preserve">　</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12.7</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20103</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政府办公厅（室）及相关机构事物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410.4</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333.1</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77</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2010301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410.4</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410.4</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20111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纪检监察事物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2011101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20124</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宗教事务</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12</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2012499</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其他宗教事务支出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12</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20129</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群众团体事物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2012999</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其他群众团体事物支出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20131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党委办公厅（室）及相关机构事物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40.6</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38.7</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1.9</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2013101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40.6</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38.7</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1.9</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205</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教育支出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0.5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20599</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其他教育支出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0.5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207</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0.5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2079999</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其他文化体育与传媒支出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0.5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社会保障和就业支出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32.5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1.45</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31</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财政对社会保险基金的补助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1.45</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31</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2080305</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财政对社会保险基金的补助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1.45</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31</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20810</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社会福利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30</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30</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2081002</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老年福利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30</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30</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残疾人事业</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2081199</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其他残疾人事业支出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医疗卫生与计划生育支出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44.2</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43.5</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0.5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医疗保障</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44.2</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43.5</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0.5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行政单位医疗</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29.1</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2100503</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公务员医疗补助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14.6</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14.6</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2100506</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新型农村合作医疗</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0.5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0.5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212</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城乡社区支出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21299</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其他城乡社区支出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2129999</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其他城乡社区支出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农林水务支出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131.4</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3.4</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127.9</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42.2</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42.2</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2130199</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其他农业支出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42.2</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42.2</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21302</w:t>
            </w:r>
          </w:p>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林业</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3.4</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3.4</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2130201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行政运行</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3.4</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3.4</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21307</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农村综合改革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85.8</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85.8</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2130705</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对村民委员会和村党支部的补助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85.8</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85.8</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24.4</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10.5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保障性安居工程支出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10.5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2210105</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农村危房改造</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10.5</w:t>
            </w: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住房改革支出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24.5</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24.5</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24.5</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一般公共预算财政拨款基本支出决算表</w:t>
            </w:r>
          </w:p>
        </w:tc>
      </w:tr>
      <w:tr w:rsidTr="006C1533">
        <w:trPr>
          <w:trHeight w:val="255"/>
        </w:trPr>
        <w:tc>
          <w:tcPr>
            <w:tcW w:w="8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06</w:t>
            </w:r>
            <w:r w:rsidRPr="00D51A40">
              <w:rPr>
                <w:rFonts w:ascii="仿宋_GB2312" w:eastAsia="仿宋_GB2312" w:hAnsi="Arial" w:cs="Arial" w:hint="eastAsia"/>
                <w:color w:val="000000"/>
                <w:kern w:val="0"/>
                <w:sz w:val="16"/>
                <w:szCs w:val="16"/>
              </w:rPr>
              <w:t xml:space="preserve">表</w:t>
            </w:r>
          </w:p>
        </w:tc>
      </w:tr>
      <w:tr w:rsidTr="006C1533">
        <w:trPr>
          <w:trHeight w:val="240"/>
        </w:trPr>
        <w:tc>
          <w:tcPr>
            <w:tcW w:w="348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公用经费</w:t>
            </w:r>
          </w:p>
        </w:tc>
      </w:tr>
      <w:tr w:rsidTr="006C1533">
        <w:trPr>
          <w:trHeight w:val="420"/>
        </w:trPr>
        <w:tc>
          <w:tcPr>
            <w:tcW w:w="1149" w:type="dxa"/>
            <w:gridSpan w:val="5"/>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经济分类科目编码</w:t>
            </w:r>
          </w:p>
        </w:tc>
        <w:tc>
          <w:tcPr>
            <w:tcW w:w="2331" w:type="dxa"/>
            <w:gridSpan w:val="5"/>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rsidTr="006C1533">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1840"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206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r>
      <w:tr w:rsidTr="006C1533">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445.3</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329.8</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18.6</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44.7</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19.8</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15.8</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38.35</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0.1</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0.34</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1.78</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8.18</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0.04</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30211</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1.73</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30212</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30213</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维修</w:t>
            </w:r>
            <w:r w:rsidRPr="00D51A40">
              <w:rPr>
                <w:rFonts w:ascii="仿宋_GB2312" w:eastAsia="仿宋_GB2312" w:hAnsi="Arial" w:cs="Arial"/>
                <w:color w:val="000000"/>
                <w:kern w:val="0"/>
                <w:sz w:val="16"/>
                <w:szCs w:val="16"/>
              </w:rPr>
              <w:t xml:space="preserve">(</w:t>
            </w:r>
            <w:r w:rsidRPr="00D51A40">
              <w:rPr>
                <w:rFonts w:ascii="仿宋_GB2312" w:eastAsia="仿宋_GB2312" w:hAnsi="Arial" w:cs="Arial" w:hint="eastAsia"/>
                <w:color w:val="000000"/>
                <w:kern w:val="0"/>
                <w:sz w:val="16"/>
                <w:szCs w:val="16"/>
              </w:rPr>
              <w:t xml:space="preserve">护</w:t>
            </w:r>
            <w:r w:rsidRPr="00D51A40">
              <w:rPr>
                <w:rFonts w:ascii="仿宋_GB2312" w:eastAsia="仿宋_GB2312" w:hAnsi="Arial" w:cs="Arial"/>
                <w:color w:val="000000"/>
                <w:kern w:val="0"/>
                <w:sz w:val="16"/>
                <w:szCs w:val="16"/>
              </w:rPr>
              <w:t xml:space="preserve">)</w:t>
            </w:r>
            <w:r w:rsidRPr="00D51A40">
              <w:rPr>
                <w:rFonts w:ascii="仿宋_GB2312" w:eastAsia="仿宋_GB2312" w:hAnsi="Arial" w:cs="Arial" w:hint="eastAsia"/>
                <w:color w:val="000000"/>
                <w:kern w:val="0"/>
                <w:sz w:val="16"/>
                <w:szCs w:val="16"/>
              </w:rPr>
              <w:t xml:space="preserve">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30214</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30215</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30216</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0.026</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3.77</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30231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1.79</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30239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2.37</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7.48</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68.14</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43.65</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24.48</w:t>
            </w:r>
            <w:r w:rsidRPr="00D51A40" w:rsidR="00D3129E">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310</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31019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noWrap w:val="1"/>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一般公共预算财政拨款“三公”经费支出决算表</w:t>
            </w:r>
          </w:p>
        </w:tc>
      </w:tr>
      <w:tr w:rsidTr="006C1533">
        <w:trPr>
          <w:trHeight w:val="285"/>
        </w:trPr>
        <w:tc>
          <w:tcPr>
            <w:tcW w:w="68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07</w:t>
            </w:r>
            <w:r w:rsidRPr="00D51A40">
              <w:rPr>
                <w:rFonts w:ascii="仿宋_GB2312" w:eastAsia="仿宋_GB2312" w:hAnsi="Arial" w:cs="Arial" w:hint="eastAsia"/>
                <w:color w:val="000000"/>
                <w:kern w:val="0"/>
                <w:sz w:val="16"/>
                <w:szCs w:val="16"/>
              </w:rPr>
              <w:t xml:space="preserve">表</w:t>
            </w:r>
          </w:p>
        </w:tc>
      </w:tr>
      <w:tr w:rsidTr="006C1533">
        <w:trPr>
          <w:trHeight w:val="255"/>
        </w:trPr>
        <w:tc>
          <w:tcPr>
            <w:tcW w:w="222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4410"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2015</w:t>
            </w:r>
            <w:r w:rsidRPr="00D51A40">
              <w:rPr>
                <w:rFonts w:ascii="仿宋_GB2312" w:eastAsia="仿宋_GB2312" w:hAnsi="Arial" w:cs="Arial" w:hint="eastAsia"/>
                <w:color w:val="000000"/>
                <w:kern w:val="0"/>
                <w:sz w:val="16"/>
                <w:szCs w:val="16"/>
              </w:rPr>
              <w:t xml:space="preserve">年度预算数</w:t>
            </w:r>
          </w:p>
        </w:tc>
        <w:tc>
          <w:tcPr>
            <w:tcW w:w="4819" w:type="dxa"/>
            <w:gridSpan w:val="14"/>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2015</w:t>
            </w:r>
            <w:r w:rsidRPr="00D51A40">
              <w:rPr>
                <w:rFonts w:ascii="仿宋_GB2312" w:eastAsia="仿宋_GB2312" w:hAnsi="Arial" w:cs="Arial" w:hint="eastAsia"/>
                <w:color w:val="000000"/>
                <w:kern w:val="0"/>
                <w:sz w:val="16"/>
                <w:szCs w:val="16"/>
              </w:rPr>
              <w:t xml:space="preserve">年度决算数</w:t>
            </w:r>
          </w:p>
        </w:tc>
      </w:tr>
      <w:tr w:rsidTr="006C1533">
        <w:trPr>
          <w:trHeight w:val="480"/>
        </w:trPr>
        <w:tc>
          <w:tcPr>
            <w:tcW w:w="680"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w:t>
            </w:r>
          </w:p>
        </w:tc>
        <w:tc>
          <w:tcPr>
            <w:tcW w:w="2121" w:type="dxa"/>
            <w:gridSpan w:val="6"/>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r>
      <w:tr w:rsidTr="006C1533">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rsidTr="006C1533">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90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7</w:t>
            </w:r>
          </w:p>
        </w:tc>
        <w:tc>
          <w:tcPr>
            <w:tcW w:w="850"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8</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9</w:t>
            </w:r>
          </w:p>
        </w:tc>
        <w:tc>
          <w:tcPr>
            <w:tcW w:w="992"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10</w:t>
            </w:r>
          </w:p>
        </w:tc>
        <w:tc>
          <w:tcPr>
            <w:tcW w:w="992"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11</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12</w:t>
            </w:r>
          </w:p>
        </w:tc>
      </w:tr>
      <w:tr w:rsidTr="006C1533">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060" w:type="dxa"/>
        <w:tblInd w:w="93" w:type="dxa"/>
        <w:tblLook w:val="00A0" w:firstRow="1" w:lastRow="0" w:firstColumn="1" w:lastColumn="0" w:noHBand="0" w:noVBand="0"/>
      </w:tblPr>
      <w:tblGrid>
        <w:gridCol w:w="440"/>
        <w:gridCol w:w="460"/>
        <w:gridCol w:w="720"/>
        <w:gridCol w:w="1600"/>
        <w:gridCol w:w="960"/>
        <w:gridCol w:w="960"/>
        <w:gridCol w:w="960"/>
        <w:gridCol w:w="960"/>
        <w:gridCol w:w="940"/>
        <w:gridCol w:w="1060"/>
      </w:tblGrid>
      <w:tr w:rsidTr="00D51A40">
        <w:trPr>
          <w:trHeight w:val="300"/>
        </w:trPr>
        <w:tc>
          <w:tcPr>
            <w:tcW w:w="9060" w:type="dxa"/>
            <w:gridSpan w:val="10"/>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政府性基金预算财政拨款收入支出决算表</w:t>
            </w:r>
          </w:p>
        </w:tc>
      </w:tr>
      <w:tr w:rsidTr="00D51A40">
        <w:trPr>
          <w:trHeight w:val="255"/>
        </w:trPr>
        <w:tc>
          <w:tcPr>
            <w:tcW w:w="4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08</w:t>
            </w:r>
            <w:r w:rsidRPr="00D51A40">
              <w:rPr>
                <w:rFonts w:ascii="仿宋_GB2312" w:eastAsia="仿宋_GB2312" w:hAnsi="Arial" w:cs="Arial" w:hint="eastAsia"/>
                <w:color w:val="000000"/>
                <w:kern w:val="0"/>
                <w:sz w:val="16"/>
                <w:szCs w:val="16"/>
              </w:rPr>
              <w:t xml:space="preserve">表</w:t>
            </w:r>
          </w:p>
        </w:tc>
      </w:tr>
      <w:tr w:rsidTr="00D51A40">
        <w:trPr>
          <w:trHeight w:val="255"/>
        </w:trPr>
        <w:tc>
          <w:tcPr>
            <w:tcW w:w="32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D51A40">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年末结转和结余</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rsidTr="00D51A40">
        <w:trPr>
          <w:trHeight w:val="255"/>
        </w:trPr>
        <w:tc>
          <w:tcPr>
            <w:tcW w:w="44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10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r>
      <w:tr w:rsidTr="00D51A40">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第三部分</w:t>
      </w:r>
      <w:r w:rsidRPr="00EC5882">
        <w:rPr>
          <w:rFonts w:ascii="仿宋_GB2312" w:eastAsia="仿宋_GB2312"/>
          <w:b/>
          <w:sz w:val="32"/>
          <w:szCs w:val="32"/>
        </w:rPr>
        <w:t xml:space="preserve"> </w:t>
      </w:r>
      <w:r>
        <w:rPr>
          <w:rFonts w:ascii="仿宋_GB2312" w:eastAsia="仿宋_GB2312" w:hint="eastAsia"/>
          <w:b/>
          <w:sz w:val="32"/>
          <w:szCs w:val="32"/>
        </w:rPr>
        <w:t xml:space="preserve">伊克乌兰乡人民政府党委</w:t>
      </w:r>
      <w:r>
        <w:rPr>
          <w:rFonts w:ascii="仿宋_GB2312" w:eastAsia="仿宋_GB2312"/>
          <w:b/>
          <w:sz w:val="32"/>
          <w:szCs w:val="32"/>
        </w:rPr>
        <w:t xml:space="preserve">2015</w:t>
      </w:r>
      <w:r w:rsidRPr="00EC5882">
        <w:rPr>
          <w:rFonts w:ascii="仿宋_GB2312" w:eastAsia="仿宋_GB2312" w:hint="eastAsia"/>
          <w:b/>
          <w:sz w:val="32"/>
          <w:szCs w:val="32"/>
        </w:rPr>
        <w:t xml:space="preserve">年度部门决算情况说明</w:t>
      </w:r>
    </w:p>
    <w:p>
      <w:pPr>
        <w:rPr>
          <w:rFonts w:ascii="仿宋_GB2312" w:eastAsia="仿宋_GB2312"/>
          <w:sz w:val="32"/>
          <w:szCs w:val="32"/>
        </w:rPr>
      </w:pPr>
      <w:r>
        <w:rPr>
          <w:rFonts w:ascii="仿宋_GB2312" w:eastAsia="仿宋_GB2312"/>
          <w:sz w:val="32"/>
          <w:szCs w:val="32"/>
        </w:rPr>
        <w:t xml:space="preserve">   </w:t>
      </w:r>
    </w:p>
    <w:p>
      <w:pPr>
        <w:ind w:firstLine="480" w:firstLineChars="150"/>
        <w:rPr>
          <w:rFonts w:ascii="仿宋_GB2312" w:eastAsia="仿宋_GB2312"/>
          <w:b/>
          <w:sz w:val="32"/>
          <w:szCs w:val="32"/>
        </w:rPr>
      </w:pPr>
      <w:r>
        <w:rPr>
          <w:rFonts w:ascii="仿宋_GB2312" w:eastAsia="仿宋_GB2312"/>
          <w:sz w:val="32"/>
          <w:szCs w:val="32"/>
        </w:rPr>
        <w:t xml:space="preserve"> </w:t>
      </w:r>
      <w:r w:rsidRPr="006A43AA">
        <w:rPr>
          <w:rFonts w:ascii="仿宋_GB2312" w:eastAsia="仿宋_GB2312" w:hint="eastAsia"/>
          <w:b/>
          <w:sz w:val="32"/>
          <w:szCs w:val="32"/>
        </w:rPr>
        <w:t xml:space="preserve">一、关于</w:t>
      </w:r>
      <w:r>
        <w:rPr>
          <w:rFonts w:ascii="仿宋_GB2312" w:eastAsia="仿宋_GB2312" w:hint="eastAsia"/>
          <w:b/>
          <w:sz w:val="32"/>
          <w:szCs w:val="32"/>
        </w:rPr>
        <w:t xml:space="preserve">伊克乌兰乡人民政府党委</w:t>
      </w:r>
      <w:r>
        <w:rPr>
          <w:rFonts w:ascii="仿宋_GB2312" w:eastAsia="仿宋_GB2312"/>
          <w:b/>
          <w:sz w:val="32"/>
          <w:szCs w:val="32"/>
        </w:rPr>
        <w:t xml:space="preserve">2015</w:t>
      </w:r>
      <w:r w:rsidRPr="006A43AA">
        <w:rPr>
          <w:rFonts w:ascii="仿宋_GB2312" w:eastAsia="仿宋_GB2312" w:hint="eastAsia"/>
          <w:b/>
          <w:sz w:val="32"/>
          <w:szCs w:val="32"/>
        </w:rPr>
        <w:t xml:space="preserve">年度部门决算收支情况总体说明</w:t>
      </w:r>
    </w:p>
    <w:p>
      <w:pPr>
        <w:ind w:firstLine="645"/>
        <w:rPr>
          <w:rFonts w:ascii="仿宋_GB2312" w:eastAsia="仿宋_GB2312"/>
          <w:sz w:val="32"/>
          <w:szCs w:val="32"/>
        </w:rPr>
      </w:pPr>
      <w:r>
        <w:rPr>
          <w:rFonts w:ascii="仿宋_GB2312" w:eastAsia="仿宋_GB2312" w:hint="eastAsia"/>
          <w:sz w:val="32"/>
          <w:szCs w:val="32"/>
        </w:rPr>
        <w:t xml:space="preserve">伊克乌兰乡人民政府党委</w:t>
      </w:r>
      <w:r>
        <w:rPr>
          <w:rFonts w:ascii="仿宋_GB2312" w:eastAsia="仿宋_GB2312"/>
          <w:sz w:val="32"/>
          <w:szCs w:val="32"/>
        </w:rPr>
        <w:t xml:space="preserve">2015</w:t>
      </w:r>
      <w:r>
        <w:rPr>
          <w:rFonts w:ascii="仿宋_GB2312" w:eastAsia="仿宋_GB2312" w:hint="eastAsia"/>
          <w:sz w:val="32"/>
          <w:szCs w:val="32"/>
        </w:rPr>
        <w:t xml:space="preserve">年度收支总决算</w:t>
      </w:r>
      <w:r>
        <w:rPr>
          <w:rFonts w:ascii="仿宋_GB2312" w:eastAsia="仿宋_GB2312"/>
          <w:sz w:val="32"/>
          <w:szCs w:val="32"/>
        </w:rPr>
        <w:t xml:space="preserve">722.39</w:t>
      </w:r>
      <w:r>
        <w:rPr>
          <w:rFonts w:ascii="仿宋_GB2312" w:eastAsia="仿宋_GB2312" w:hint="eastAsia"/>
          <w:sz w:val="32"/>
          <w:szCs w:val="32"/>
        </w:rPr>
        <w:t xml:space="preserve">万元，比</w:t>
      </w:r>
      <w:r>
        <w:rPr>
          <w:rFonts w:ascii="仿宋_GB2312" w:eastAsia="仿宋_GB2312"/>
          <w:sz w:val="32"/>
          <w:szCs w:val="32"/>
        </w:rPr>
        <w:t xml:space="preserve">2014</w:t>
      </w:r>
      <w:r>
        <w:rPr>
          <w:rFonts w:ascii="仿宋_GB2312" w:eastAsia="仿宋_GB2312" w:hint="eastAsia"/>
          <w:sz w:val="32"/>
          <w:szCs w:val="32"/>
        </w:rPr>
        <w:t xml:space="preserve">年收支总决算增（减）</w:t>
      </w:r>
      <w:r>
        <w:rPr>
          <w:rFonts w:ascii="仿宋_GB2312" w:eastAsia="仿宋_GB2312"/>
          <w:sz w:val="32"/>
          <w:szCs w:val="32"/>
        </w:rPr>
        <w:t xml:space="preserve">**</w:t>
      </w:r>
      <w:r>
        <w:rPr>
          <w:rFonts w:ascii="仿宋_GB2312" w:eastAsia="仿宋_GB2312" w:hint="eastAsia"/>
          <w:sz w:val="32"/>
          <w:szCs w:val="32"/>
        </w:rPr>
        <w:t xml:space="preserve">万元。主要原因是：（说明收支增或减的主要原因）。其中：</w:t>
      </w:r>
    </w:p>
    <w:p>
      <w:pPr>
        <w:ind w:firstLine="645"/>
        <w:rPr>
          <w:rFonts w:ascii="仿宋_GB2312" w:eastAsia="仿宋_GB2312"/>
          <w:sz w:val="32"/>
          <w:szCs w:val="32"/>
        </w:rPr>
      </w:pPr>
      <w:r w:rsidRPr="001C009A">
        <w:rPr>
          <w:rFonts w:ascii="仿宋_GB2312" w:eastAsia="仿宋_GB2312" w:hint="eastAsia"/>
          <w:sz w:val="32"/>
          <w:szCs w:val="32"/>
        </w:rPr>
        <w:t xml:space="preserve">（一）收入总计</w:t>
      </w:r>
      <w:r>
        <w:rPr>
          <w:rFonts w:ascii="仿宋_GB2312" w:eastAsia="仿宋_GB2312"/>
          <w:sz w:val="32"/>
          <w:szCs w:val="32"/>
        </w:rPr>
        <w:t xml:space="preserve">722.39</w:t>
      </w:r>
      <w:r w:rsidRPr="001C009A">
        <w:rPr>
          <w:rFonts w:ascii="仿宋_GB2312" w:eastAsia="仿宋_GB2312" w:hint="eastAsia"/>
          <w:sz w:val="32"/>
          <w:szCs w:val="32"/>
        </w:rPr>
        <w:t xml:space="preserve">元。</w:t>
      </w:r>
      <w:r>
        <w:rPr>
          <w:rFonts w:ascii="仿宋_GB2312" w:eastAsia="仿宋_GB2312" w:hint="eastAsia"/>
          <w:sz w:val="32"/>
          <w:szCs w:val="32"/>
        </w:rPr>
        <w:t xml:space="preserve">包括：</w:t>
      </w:r>
    </w:p>
    <w:p>
      <w:pPr>
        <w:ind w:firstLine="645"/>
        <w:rPr>
          <w:rFonts w:ascii="仿宋_GB2312" w:eastAsia="仿宋_GB2312"/>
          <w:sz w:val="32"/>
          <w:szCs w:val="32"/>
        </w:rPr>
      </w:pPr>
      <w:r w:rsidRPr="00A20281">
        <w:rPr>
          <w:rFonts w:ascii="仿宋_GB2312" w:eastAsia="仿宋_GB2312"/>
          <w:sz w:val="32"/>
          <w:szCs w:val="32"/>
        </w:rPr>
        <w:t xml:space="preserve">1</w:t>
      </w:r>
      <w:r w:rsidRPr="00A20281">
        <w:rPr>
          <w:rFonts w:ascii="仿宋_GB2312" w:eastAsia="仿宋_GB2312" w:hint="eastAsia"/>
          <w:sz w:val="32"/>
          <w:szCs w:val="32"/>
        </w:rPr>
        <w:t xml:space="preserve">、财政拨款收入</w:t>
      </w:r>
      <w:r>
        <w:rPr>
          <w:rFonts w:ascii="仿宋_GB2312" w:eastAsia="仿宋_GB2312"/>
          <w:sz w:val="32"/>
          <w:szCs w:val="32"/>
        </w:rPr>
        <w:t xml:space="preserve">722.39</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sidRPr="00A20281">
        <w:rPr>
          <w:rFonts w:ascii="仿宋_GB2312" w:eastAsia="仿宋_GB2312"/>
          <w:sz w:val="32"/>
          <w:szCs w:val="32"/>
        </w:rPr>
        <w:t xml:space="preserve">2</w:t>
      </w:r>
      <w:r w:rsidRPr="00A20281">
        <w:rPr>
          <w:rFonts w:ascii="仿宋_GB2312" w:eastAsia="仿宋_GB2312" w:hint="eastAsia"/>
          <w:sz w:val="32"/>
          <w:szCs w:val="32"/>
        </w:rPr>
        <w:t xml:space="preserve">、上级补助收入</w:t>
      </w:r>
      <w:r>
        <w:rPr>
          <w:rFonts w:ascii="仿宋_GB2312" w:eastAsia="仿宋_GB2312"/>
          <w:sz w:val="32"/>
          <w:szCs w:val="32"/>
        </w:rPr>
        <w:t xml:space="preserve">722.39</w:t>
      </w:r>
      <w:r w:rsidRPr="00A20281">
        <w:rPr>
          <w:rFonts w:ascii="仿宋_GB2312" w:eastAsia="仿宋_GB2312" w:hint="eastAsia"/>
          <w:sz w:val="32"/>
          <w:szCs w:val="32"/>
        </w:rPr>
        <w:t xml:space="preserve">万元</w:t>
      </w:r>
      <w:r>
        <w:rPr>
          <w:rFonts w:ascii="仿宋_GB2312" w:eastAsia="仿宋_GB2312" w:hint="eastAsia"/>
          <w:sz w:val="32"/>
          <w:szCs w:val="32"/>
        </w:rPr>
        <w:t xml:space="preserve">，为直属上级部门拨付资金。</w:t>
      </w:r>
    </w:p>
    <w:p>
      <w:pPr>
        <w:ind w:firstLine="645"/>
        <w:rPr>
          <w:rFonts w:ascii="仿宋_GB2312" w:eastAsia="仿宋_GB2312"/>
          <w:sz w:val="32"/>
          <w:szCs w:val="32"/>
        </w:rPr>
      </w:pPr>
      <w:r w:rsidRPr="004C079C">
        <w:rPr>
          <w:rFonts w:ascii="仿宋_GB2312" w:eastAsia="仿宋_GB2312"/>
          <w:sz w:val="32"/>
          <w:szCs w:val="32"/>
        </w:rPr>
        <w:t xml:space="preserve">3</w:t>
      </w:r>
      <w:r w:rsidRPr="004C079C">
        <w:rPr>
          <w:rFonts w:ascii="仿宋_GB2312" w:eastAsia="仿宋_GB2312" w:hint="eastAsia"/>
          <w:sz w:val="32"/>
          <w:szCs w:val="32"/>
        </w:rPr>
        <w:t xml:space="preserve">、事业收入</w:t>
      </w:r>
      <w:r>
        <w:rPr>
          <w:rFonts w:ascii="仿宋_GB2312" w:eastAsia="仿宋_GB2312"/>
          <w:sz w:val="32"/>
          <w:szCs w:val="32"/>
        </w:rPr>
        <w:t xml:space="preserve">**</w:t>
      </w:r>
      <w:r>
        <w:rPr>
          <w:rFonts w:ascii="仿宋_GB2312" w:eastAsia="仿宋_GB2312" w:hint="eastAsia"/>
          <w:sz w:val="32"/>
          <w:szCs w:val="32"/>
        </w:rPr>
        <w:t xml:space="preserve">万元，为事业单位开展专业业务活动及辅助活动所取得的收入。例如：（请举一个所属事业单位的主要事业收入情况）。</w:t>
      </w:r>
    </w:p>
    <w:p>
      <w:pPr>
        <w:ind w:firstLine="645"/>
        <w:rPr>
          <w:rFonts w:ascii="仿宋_GB2312" w:eastAsia="仿宋_GB2312"/>
          <w:sz w:val="32"/>
          <w:szCs w:val="32"/>
        </w:rPr>
      </w:pPr>
      <w:r w:rsidRPr="004C079C">
        <w:rPr>
          <w:rFonts w:ascii="仿宋_GB2312" w:eastAsia="仿宋_GB2312"/>
          <w:sz w:val="32"/>
          <w:szCs w:val="32"/>
        </w:rPr>
        <w:t xml:space="preserve">4</w:t>
      </w:r>
      <w:r w:rsidRPr="004C079C">
        <w:rPr>
          <w:rFonts w:ascii="仿宋_GB2312" w:eastAsia="仿宋_GB2312" w:hint="eastAsia"/>
          <w:sz w:val="32"/>
          <w:szCs w:val="32"/>
        </w:rPr>
        <w:t xml:space="preserve">、</w:t>
      </w:r>
      <w:r>
        <w:rPr>
          <w:rFonts w:ascii="仿宋_GB2312" w:eastAsia="仿宋_GB2312" w:hint="eastAsia"/>
          <w:sz w:val="32"/>
          <w:szCs w:val="32"/>
        </w:rPr>
        <w:t xml:space="preserve">事业单位</w:t>
      </w:r>
      <w:r w:rsidRPr="004C079C">
        <w:rPr>
          <w:rFonts w:ascii="仿宋_GB2312" w:eastAsia="仿宋_GB2312" w:hint="eastAsia"/>
          <w:sz w:val="32"/>
          <w:szCs w:val="32"/>
        </w:rPr>
        <w:t xml:space="preserve">经营收入</w:t>
      </w:r>
      <w:r>
        <w:rPr>
          <w:rFonts w:ascii="仿宋_GB2312" w:eastAsia="仿宋_GB2312"/>
          <w:sz w:val="32"/>
          <w:szCs w:val="32"/>
        </w:rPr>
        <w:t xml:space="preserve">**</w:t>
      </w:r>
      <w:r>
        <w:rPr>
          <w:rFonts w:ascii="仿宋_GB2312" w:eastAsia="仿宋_GB2312" w:hint="eastAsia"/>
          <w:sz w:val="32"/>
          <w:szCs w:val="32"/>
        </w:rPr>
        <w:t xml:space="preserve">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sz w:val="32"/>
          <w:szCs w:val="32"/>
        </w:rPr>
        <w:t xml:space="preserve">5</w:t>
      </w:r>
      <w:r w:rsidRPr="004C079C">
        <w:rPr>
          <w:rFonts w:ascii="仿宋_GB2312" w:eastAsia="仿宋_GB2312" w:hint="eastAsia"/>
          <w:sz w:val="32"/>
          <w:szCs w:val="32"/>
        </w:rPr>
        <w:t xml:space="preserve">、</w:t>
      </w:r>
      <w:r>
        <w:rPr>
          <w:rFonts w:ascii="仿宋_GB2312" w:eastAsia="仿宋_GB2312" w:hint="eastAsia"/>
          <w:sz w:val="32"/>
          <w:szCs w:val="32"/>
        </w:rPr>
        <w:t xml:space="preserve">下级单位上缴收入</w:t>
      </w:r>
      <w:r>
        <w:rPr>
          <w:rFonts w:ascii="仿宋_GB2312" w:eastAsia="仿宋_GB2312"/>
          <w:sz w:val="32"/>
          <w:szCs w:val="32"/>
        </w:rPr>
        <w:t xml:space="preserve">**</w:t>
      </w:r>
      <w:r>
        <w:rPr>
          <w:rFonts w:ascii="仿宋_GB2312" w:eastAsia="仿宋_GB2312" w:hint="eastAsia"/>
          <w:sz w:val="32"/>
          <w:szCs w:val="32"/>
        </w:rPr>
        <w:t xml:space="preserve">万元，为所属的事业单位按有关规定上缴的收入。</w:t>
      </w:r>
    </w:p>
    <w:p>
      <w:pPr>
        <w:ind w:firstLine="645"/>
        <w:rPr>
          <w:rFonts w:ascii="仿宋_GB2312" w:eastAsia="仿宋_GB2312"/>
          <w:sz w:val="32"/>
          <w:szCs w:val="32"/>
        </w:rPr>
      </w:pPr>
      <w:r>
        <w:rPr>
          <w:rFonts w:ascii="仿宋_GB2312" w:eastAsia="仿宋_GB2312"/>
          <w:sz w:val="32"/>
          <w:szCs w:val="32"/>
        </w:rPr>
        <w:t xml:space="preserve">6</w:t>
      </w:r>
      <w:r>
        <w:rPr>
          <w:rFonts w:ascii="仿宋_GB2312" w:eastAsia="仿宋_GB2312" w:hint="eastAsia"/>
          <w:sz w:val="32"/>
          <w:szCs w:val="32"/>
        </w:rPr>
        <w:t xml:space="preserve">、</w:t>
      </w:r>
      <w:r w:rsidRPr="004C079C">
        <w:rPr>
          <w:rFonts w:ascii="仿宋_GB2312" w:eastAsia="仿宋_GB2312" w:hint="eastAsia"/>
          <w:sz w:val="32"/>
          <w:szCs w:val="32"/>
        </w:rPr>
        <w:t xml:space="preserve">其他收入</w:t>
      </w:r>
      <w:r>
        <w:rPr>
          <w:rFonts w:ascii="仿宋_GB2312" w:eastAsia="仿宋_GB2312"/>
          <w:sz w:val="32"/>
          <w:szCs w:val="32"/>
        </w:rPr>
        <w:t xml:space="preserve">**</w:t>
      </w:r>
      <w:r>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sidRPr="00D37A2F">
        <w:rPr>
          <w:rFonts w:ascii="仿宋_GB2312" w:eastAsia="仿宋_GB2312"/>
          <w:sz w:val="32"/>
          <w:szCs w:val="32"/>
        </w:rPr>
        <w:t xml:space="preserve">7</w:t>
      </w:r>
      <w:r w:rsidRPr="00D37A2F">
        <w:rPr>
          <w:rFonts w:ascii="仿宋_GB2312" w:eastAsia="仿宋_GB2312" w:hint="eastAsia"/>
          <w:sz w:val="32"/>
          <w:szCs w:val="32"/>
        </w:rPr>
        <w:t xml:space="preserve">、用事业基金弥补收支差额</w:t>
      </w:r>
      <w:r w:rsidRPr="00D37A2F">
        <w:rPr>
          <w:rFonts w:ascii="仿宋_GB2312" w:eastAsia="仿宋_GB2312"/>
          <w:sz w:val="32"/>
          <w:szCs w:val="32"/>
        </w:rPr>
        <w:t xml:space="preserve">**</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sidRPr="00215420">
        <w:rPr>
          <w:rFonts w:ascii="仿宋_GB2312" w:eastAsia="仿宋_GB2312"/>
          <w:sz w:val="32"/>
          <w:szCs w:val="32"/>
        </w:rPr>
        <w:t xml:space="preserve">8</w:t>
      </w:r>
      <w:r w:rsidRPr="00215420">
        <w:rPr>
          <w:rFonts w:ascii="仿宋_GB2312" w:eastAsia="仿宋_GB2312" w:hint="eastAsia"/>
          <w:sz w:val="32"/>
          <w:szCs w:val="32"/>
        </w:rPr>
        <w:t xml:space="preserve">、上年</w:t>
      </w:r>
      <w:r>
        <w:rPr>
          <w:rFonts w:ascii="仿宋_GB2312" w:eastAsia="仿宋_GB2312" w:hint="eastAsia"/>
          <w:sz w:val="32"/>
          <w:szCs w:val="32"/>
        </w:rPr>
        <w:t xml:space="preserve">结转和</w:t>
      </w:r>
      <w:r w:rsidRPr="00215420">
        <w:rPr>
          <w:rFonts w:ascii="仿宋_GB2312" w:eastAsia="仿宋_GB2312" w:hint="eastAsia"/>
          <w:sz w:val="32"/>
          <w:szCs w:val="32"/>
        </w:rPr>
        <w:t xml:space="preserve">结余</w:t>
      </w:r>
      <w:r>
        <w:rPr>
          <w:rFonts w:ascii="仿宋_GB2312" w:eastAsia="仿宋_GB2312"/>
          <w:sz w:val="32"/>
          <w:szCs w:val="32"/>
        </w:rPr>
        <w:t xml:space="preserve">**</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sidRPr="001C009A">
        <w:rPr>
          <w:rFonts w:ascii="仿宋_GB2312" w:eastAsia="仿宋_GB2312" w:hint="eastAsia"/>
          <w:sz w:val="32"/>
          <w:szCs w:val="32"/>
        </w:rPr>
        <w:t xml:space="preserve">（二）支出总计</w:t>
      </w:r>
      <w:r>
        <w:rPr>
          <w:rFonts w:ascii="仿宋_GB2312" w:eastAsia="仿宋_GB2312"/>
          <w:sz w:val="32"/>
          <w:szCs w:val="32"/>
        </w:rPr>
        <w:t xml:space="preserve">722.39</w:t>
      </w:r>
      <w:r w:rsidRPr="001C009A">
        <w:rPr>
          <w:rFonts w:ascii="仿宋_GB2312" w:eastAsia="仿宋_GB2312" w:hint="eastAsia"/>
          <w:sz w:val="32"/>
          <w:szCs w:val="32"/>
        </w:rPr>
        <w:t xml:space="preserve">万元。</w:t>
      </w:r>
      <w:r>
        <w:rPr>
          <w:rFonts w:ascii="仿宋_GB2312" w:eastAsia="仿宋_GB2312" w:hint="eastAsia"/>
          <w:sz w:val="32"/>
          <w:szCs w:val="32"/>
        </w:rPr>
        <w:t xml:space="preserve">包括：</w:t>
      </w:r>
    </w:p>
    <w:p>
      <w:pPr>
        <w:ind w:firstLine="645"/>
        <w:rPr>
          <w:rFonts w:ascii="仿宋_GB2312" w:eastAsia="仿宋_GB2312"/>
          <w:sz w:val="32"/>
          <w:szCs w:val="32"/>
        </w:rPr>
      </w:pPr>
      <w:r w:rsidRPr="00215420">
        <w:rPr>
          <w:rFonts w:ascii="仿宋_GB2312" w:eastAsia="仿宋_GB2312"/>
          <w:sz w:val="32"/>
          <w:szCs w:val="32"/>
        </w:rPr>
        <w:t xml:space="preserve">1</w:t>
      </w:r>
      <w:r w:rsidRPr="00215420">
        <w:rPr>
          <w:rFonts w:ascii="仿宋_GB2312" w:eastAsia="仿宋_GB2312" w:hint="eastAsia"/>
          <w:sz w:val="32"/>
          <w:szCs w:val="32"/>
        </w:rPr>
        <w:t xml:space="preserve">、一般公共服务（类）</w:t>
      </w:r>
      <w:r>
        <w:rPr>
          <w:rFonts w:ascii="仿宋_GB2312" w:eastAsia="仿宋_GB2312" w:hint="eastAsia"/>
          <w:sz w:val="32"/>
          <w:szCs w:val="32"/>
        </w:rPr>
        <w:t xml:space="preserve">支出</w:t>
      </w:r>
      <w:r>
        <w:rPr>
          <w:rFonts w:ascii="仿宋_GB2312" w:eastAsia="仿宋_GB2312"/>
          <w:sz w:val="32"/>
          <w:szCs w:val="32"/>
        </w:rPr>
        <w:t xml:space="preserve">722.39</w:t>
      </w:r>
      <w:r>
        <w:rPr>
          <w:rFonts w:ascii="仿宋_GB2312" w:eastAsia="仿宋_GB2312" w:hint="eastAsia"/>
          <w:sz w:val="32"/>
          <w:szCs w:val="32"/>
        </w:rPr>
        <w:t xml:space="preserve">万元，主要用于伊克乌兰乡人民政府党委及所属单位保障机构正常运转、开展公共管理活动所发生的基本支出和项目支出。</w:t>
      </w:r>
    </w:p>
    <w:p>
      <w:pPr>
        <w:ind w:firstLine="645"/>
        <w:rPr>
          <w:rFonts w:ascii="仿宋_GB2312" w:eastAsia="仿宋_GB2312"/>
          <w:sz w:val="32"/>
          <w:szCs w:val="32"/>
        </w:rPr>
      </w:pPr>
      <w:r w:rsidRPr="00215420">
        <w:rPr>
          <w:rFonts w:ascii="仿宋_GB2312" w:eastAsia="仿宋_GB2312"/>
          <w:sz w:val="32"/>
          <w:szCs w:val="32"/>
        </w:rPr>
        <w:t xml:space="preserve">2</w:t>
      </w:r>
      <w:r w:rsidRPr="00215420">
        <w:rPr>
          <w:rFonts w:ascii="仿宋_GB2312" w:eastAsia="仿宋_GB2312" w:hint="eastAsia"/>
          <w:sz w:val="32"/>
          <w:szCs w:val="32"/>
        </w:rPr>
        <w:t xml:space="preserve">、外交（类）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万元，主要包括</w:t>
      </w:r>
      <w:r>
        <w:rPr>
          <w:rFonts w:ascii="仿宋_GB2312" w:eastAsia="仿宋_GB2312"/>
          <w:sz w:val="32"/>
          <w:szCs w:val="32"/>
        </w:rPr>
        <w:t xml:space="preserve">xxx</w:t>
      </w:r>
      <w:r>
        <w:rPr>
          <w:rFonts w:ascii="仿宋_GB2312" w:eastAsia="仿宋_GB2312" w:hint="eastAsia"/>
          <w:sz w:val="32"/>
          <w:szCs w:val="32"/>
        </w:rPr>
        <w:t xml:space="preserve">及所属单位参加国际组织、以及对外交流活动等的支出。</w:t>
      </w:r>
    </w:p>
    <w:p>
      <w:pPr>
        <w:ind w:firstLine="645"/>
        <w:rPr>
          <w:rFonts w:ascii="仿宋_GB2312" w:eastAsia="仿宋_GB2312"/>
          <w:sz w:val="32"/>
          <w:szCs w:val="32"/>
        </w:rPr>
      </w:pPr>
      <w:r w:rsidRPr="00215420">
        <w:rPr>
          <w:rFonts w:ascii="仿宋_GB2312" w:eastAsia="仿宋_GB2312"/>
          <w:sz w:val="32"/>
          <w:szCs w:val="32"/>
        </w:rPr>
        <w:t xml:space="preserve">3</w:t>
      </w:r>
      <w:r w:rsidRPr="00215420">
        <w:rPr>
          <w:rFonts w:ascii="仿宋_GB2312" w:eastAsia="仿宋_GB2312" w:hint="eastAsia"/>
          <w:sz w:val="32"/>
          <w:szCs w:val="32"/>
        </w:rPr>
        <w:t xml:space="preserve">、公共安全（类）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及所属单位治安管理、刑事侦查和消防等方面的支出。</w:t>
      </w:r>
    </w:p>
    <w:p>
      <w:pPr>
        <w:ind w:firstLine="645"/>
        <w:rPr>
          <w:rFonts w:ascii="仿宋_GB2312" w:eastAsia="仿宋_GB2312"/>
          <w:sz w:val="32"/>
          <w:szCs w:val="32"/>
        </w:rPr>
      </w:pPr>
      <w:r w:rsidRPr="00215420">
        <w:rPr>
          <w:rFonts w:ascii="仿宋_GB2312" w:eastAsia="仿宋_GB2312"/>
          <w:sz w:val="32"/>
          <w:szCs w:val="32"/>
        </w:rPr>
        <w:t xml:space="preserve">4</w:t>
      </w:r>
      <w:r w:rsidRPr="00215420">
        <w:rPr>
          <w:rFonts w:ascii="仿宋_GB2312" w:eastAsia="仿宋_GB2312" w:hint="eastAsia"/>
          <w:sz w:val="32"/>
          <w:szCs w:val="32"/>
        </w:rPr>
        <w:t xml:space="preserve">、教育（类）</w:t>
      </w:r>
      <w:r>
        <w:rPr>
          <w:rFonts w:ascii="仿宋_GB2312" w:eastAsia="仿宋_GB2312" w:hint="eastAsia"/>
          <w:sz w:val="32"/>
          <w:szCs w:val="32"/>
        </w:rPr>
        <w:t xml:space="preserve">支出</w:t>
      </w:r>
      <w:r w:rsidR="00E55D0B">
        <w:rPr>
          <w:rFonts w:ascii="仿宋_GB2312" w:eastAsia="仿宋_GB2312" w:hint="eastAsia"/>
          <w:sz w:val="32"/>
          <w:szCs w:val="32"/>
        </w:rPr>
        <w:t xml:space="preserve">0.5</w:t>
      </w:r>
      <w:r>
        <w:rPr>
          <w:rFonts w:ascii="仿宋_GB2312" w:eastAsia="仿宋_GB2312" w:hint="eastAsia"/>
          <w:sz w:val="32"/>
          <w:szCs w:val="32"/>
        </w:rPr>
        <w:t xml:space="preserve">万元，主要用于</w:t>
      </w:r>
      <w:r w:rsidR="00E55D0B">
        <w:rPr>
          <w:rFonts w:ascii="仿宋_GB2312" w:eastAsia="仿宋_GB2312" w:hint="eastAsia"/>
          <w:sz w:val="32"/>
          <w:szCs w:val="32"/>
        </w:rPr>
        <w:t xml:space="preserve">伊克乌兰乡人民政府</w:t>
      </w:r>
      <w:r>
        <w:rPr>
          <w:rFonts w:ascii="仿宋_GB2312" w:eastAsia="仿宋_GB2312" w:hint="eastAsia"/>
          <w:sz w:val="32"/>
          <w:szCs w:val="32"/>
        </w:rPr>
        <w:t xml:space="preserve">及所属院校和干部教育单位教学等方面的支出。</w:t>
      </w:r>
    </w:p>
    <w:p>
      <w:pPr>
        <w:ind w:firstLine="645"/>
        <w:rPr>
          <w:rFonts w:ascii="仿宋_GB2312" w:eastAsia="仿宋_GB2312"/>
          <w:sz w:val="32"/>
          <w:szCs w:val="32"/>
        </w:rPr>
      </w:pPr>
      <w:r w:rsidRPr="00215420">
        <w:rPr>
          <w:rFonts w:ascii="仿宋_GB2312" w:eastAsia="仿宋_GB2312"/>
          <w:sz w:val="32"/>
          <w:szCs w:val="32"/>
        </w:rPr>
        <w:t xml:space="preserve">5</w:t>
      </w:r>
      <w:r w:rsidRPr="00215420">
        <w:rPr>
          <w:rFonts w:ascii="仿宋_GB2312" w:eastAsia="仿宋_GB2312" w:hint="eastAsia"/>
          <w:sz w:val="32"/>
          <w:szCs w:val="32"/>
        </w:rPr>
        <w:t xml:space="preserve">、科学技术（类）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及所属科研单位社会公益研究、高技术研究及改善科技条件等方面的支出。</w:t>
      </w:r>
    </w:p>
    <w:p>
      <w:pPr>
        <w:ind w:firstLine="645"/>
        <w:rPr>
          <w:rFonts w:ascii="仿宋_GB2312" w:eastAsia="仿宋_GB2312"/>
          <w:sz w:val="32"/>
          <w:szCs w:val="32"/>
        </w:rPr>
      </w:pPr>
      <w:r w:rsidRPr="00215420">
        <w:rPr>
          <w:rFonts w:ascii="仿宋_GB2312" w:eastAsia="仿宋_GB2312"/>
          <w:sz w:val="32"/>
          <w:szCs w:val="32"/>
        </w:rPr>
        <w:t xml:space="preserve">6</w:t>
      </w:r>
      <w:r w:rsidRPr="00215420">
        <w:rPr>
          <w:rFonts w:ascii="仿宋_GB2312" w:eastAsia="仿宋_GB2312" w:hint="eastAsia"/>
          <w:sz w:val="32"/>
          <w:szCs w:val="32"/>
        </w:rPr>
        <w:t xml:space="preserve">、文化体育与传媒（类）</w:t>
      </w:r>
      <w:r>
        <w:rPr>
          <w:rFonts w:ascii="仿宋_GB2312" w:eastAsia="仿宋_GB2312" w:hint="eastAsia"/>
          <w:sz w:val="32"/>
          <w:szCs w:val="32"/>
        </w:rPr>
        <w:t xml:space="preserve">支出</w:t>
      </w:r>
      <w:r w:rsidR="00E55D0B">
        <w:rPr>
          <w:rFonts w:ascii="仿宋_GB2312" w:eastAsia="仿宋_GB2312" w:hint="eastAsia"/>
          <w:sz w:val="32"/>
          <w:szCs w:val="32"/>
        </w:rPr>
        <w:t xml:space="preserve">0.5</w:t>
      </w:r>
      <w:r>
        <w:rPr>
          <w:rFonts w:ascii="仿宋_GB2312" w:eastAsia="仿宋_GB2312" w:hint="eastAsia"/>
          <w:sz w:val="32"/>
          <w:szCs w:val="32"/>
        </w:rPr>
        <w:t xml:space="preserve">万元。主要用于</w:t>
      </w:r>
      <w:r w:rsidR="00E55D0B">
        <w:rPr>
          <w:rFonts w:ascii="仿宋_GB2312" w:eastAsia="仿宋_GB2312" w:hint="eastAsia"/>
          <w:sz w:val="32"/>
          <w:szCs w:val="32"/>
        </w:rPr>
        <w:t xml:space="preserve">伊克乌兰乡人民政府</w:t>
      </w:r>
      <w:r>
        <w:rPr>
          <w:rFonts w:ascii="仿宋_GB2312" w:eastAsia="仿宋_GB2312"/>
          <w:sz w:val="32"/>
          <w:szCs w:val="32"/>
        </w:rPr>
        <w:t xml:space="preserve">x</w:t>
      </w:r>
      <w:r>
        <w:rPr>
          <w:rFonts w:ascii="仿宋_GB2312" w:eastAsia="仿宋_GB2312" w:hint="eastAsia"/>
          <w:sz w:val="32"/>
          <w:szCs w:val="32"/>
        </w:rPr>
        <w:t xml:space="preserve">及所属文体出版单位的体育活动、新闻通讯、出版发行等方面的支出。</w:t>
      </w:r>
    </w:p>
    <w:p>
      <w:pPr>
        <w:ind w:firstLine="640" w:firstLineChars="200"/>
        <w:rPr>
          <w:rFonts w:ascii="仿宋_GB2312" w:eastAsia="仿宋_GB2312"/>
          <w:sz w:val="32"/>
          <w:szCs w:val="32"/>
        </w:rPr>
      </w:pPr>
      <w:r w:rsidRPr="00215420">
        <w:rPr>
          <w:rFonts w:ascii="仿宋_GB2312" w:eastAsia="仿宋_GB2312"/>
          <w:sz w:val="32"/>
          <w:szCs w:val="32"/>
        </w:rPr>
        <w:t xml:space="preserve">7</w:t>
      </w:r>
      <w:r w:rsidRPr="00215420">
        <w:rPr>
          <w:rFonts w:ascii="仿宋_GB2312" w:eastAsia="仿宋_GB2312" w:hint="eastAsia"/>
          <w:sz w:val="32"/>
          <w:szCs w:val="32"/>
        </w:rPr>
        <w:t xml:space="preserve">、社会保障和就业</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w:t>
      </w:r>
      <w:r w:rsidRPr="00932083">
        <w:rPr>
          <w:rFonts w:ascii="仿宋_GB2312" w:eastAsia="仿宋_GB2312" w:hint="eastAsia"/>
          <w:sz w:val="32"/>
          <w:szCs w:val="32"/>
        </w:rPr>
        <w:t xml:space="preserve">支出</w:t>
      </w:r>
      <w:r w:rsidR="00E55D0B">
        <w:rPr>
          <w:rFonts w:ascii="仿宋_GB2312" w:eastAsia="仿宋_GB2312" w:hint="eastAsia"/>
          <w:sz w:val="32"/>
          <w:szCs w:val="32"/>
        </w:rPr>
        <w:t xml:space="preserve">32.41</w:t>
      </w:r>
      <w:r>
        <w:rPr>
          <w:rFonts w:ascii="仿宋_GB2312" w:eastAsia="仿宋_GB2312" w:hint="eastAsia"/>
          <w:sz w:val="32"/>
          <w:szCs w:val="32"/>
        </w:rPr>
        <w:t xml:space="preserve">万</w:t>
      </w:r>
      <w:r w:rsidRPr="00932083">
        <w:rPr>
          <w:rFonts w:ascii="仿宋_GB2312" w:eastAsia="仿宋_GB2312" w:hint="eastAsia"/>
          <w:sz w:val="32"/>
          <w:szCs w:val="32"/>
        </w:rPr>
        <w:t xml:space="preserve">元，主要用于</w:t>
      </w:r>
      <w:r w:rsidR="00E55D0B">
        <w:rPr>
          <w:rFonts w:ascii="仿宋_GB2312" w:eastAsia="仿宋_GB2312" w:hint="eastAsia"/>
          <w:sz w:val="32"/>
          <w:szCs w:val="32"/>
        </w:rPr>
        <w:t xml:space="preserve">伊克乌兰乡人民政府</w:t>
      </w:r>
      <w:r w:rsidRPr="00932083">
        <w:rPr>
          <w:rFonts w:ascii="仿宋_GB2312" w:eastAsia="仿宋_GB2312" w:hint="eastAsia"/>
          <w:sz w:val="32"/>
          <w:szCs w:val="32"/>
        </w:rPr>
        <w:t xml:space="preserve">开支的离</w:t>
      </w:r>
      <w:r>
        <w:rPr>
          <w:rFonts w:ascii="仿宋_GB2312" w:eastAsia="仿宋_GB2312" w:hint="eastAsia"/>
          <w:sz w:val="32"/>
          <w:szCs w:val="32"/>
        </w:rPr>
        <w:t xml:space="preserve">退</w:t>
      </w:r>
      <w:r w:rsidRPr="00932083">
        <w:rPr>
          <w:rFonts w:ascii="仿宋_GB2312" w:eastAsia="仿宋_GB2312" w:hint="eastAsia"/>
          <w:sz w:val="32"/>
          <w:szCs w:val="32"/>
        </w:rPr>
        <w:t xml:space="preserve">休人</w:t>
      </w:r>
      <w:r>
        <w:rPr>
          <w:rFonts w:ascii="仿宋_GB2312" w:eastAsia="仿宋_GB2312" w:hint="eastAsia"/>
          <w:sz w:val="32"/>
          <w:szCs w:val="32"/>
        </w:rPr>
        <w:t xml:space="preserve">员</w:t>
      </w:r>
      <w:r w:rsidRPr="00932083">
        <w:rPr>
          <w:rFonts w:ascii="仿宋_GB2312" w:eastAsia="仿宋_GB2312" w:hint="eastAsia"/>
          <w:sz w:val="32"/>
          <w:szCs w:val="32"/>
        </w:rPr>
        <w:t xml:space="preserve">经费和离退休</w:t>
      </w:r>
      <w:r>
        <w:rPr>
          <w:rFonts w:ascii="仿宋_GB2312" w:eastAsia="仿宋_GB2312" w:hint="eastAsia"/>
          <w:sz w:val="32"/>
          <w:szCs w:val="32"/>
        </w:rPr>
        <w:t xml:space="preserve">干</w:t>
      </w:r>
      <w:r w:rsidRPr="00932083">
        <w:rPr>
          <w:rFonts w:ascii="仿宋_GB2312" w:eastAsia="仿宋_GB2312" w:hint="eastAsia"/>
          <w:sz w:val="32"/>
          <w:szCs w:val="32"/>
        </w:rPr>
        <w:t xml:space="preserve">部管理机构为离退休人</w:t>
      </w:r>
      <w:r>
        <w:rPr>
          <w:rFonts w:ascii="仿宋_GB2312" w:eastAsia="仿宋_GB2312" w:hint="eastAsia"/>
          <w:sz w:val="32"/>
          <w:szCs w:val="32"/>
        </w:rPr>
        <w:t xml:space="preserve">员</w:t>
      </w:r>
      <w:r w:rsidRPr="00932083">
        <w:rPr>
          <w:rFonts w:ascii="仿宋_GB2312" w:eastAsia="仿宋_GB2312" w:hint="eastAsia"/>
          <w:sz w:val="32"/>
          <w:szCs w:val="32"/>
        </w:rPr>
        <w:t xml:space="preserve">提供管理和服务所发生的工作支出。</w:t>
      </w:r>
    </w:p>
    <w:p>
      <w:pPr>
        <w:ind w:firstLine="640" w:firstLineChars="200"/>
        <w:rPr>
          <w:rFonts w:ascii="仿宋_GB2312" w:eastAsia="仿宋_GB2312"/>
          <w:sz w:val="32"/>
          <w:szCs w:val="32"/>
        </w:rPr>
      </w:pPr>
      <w:r w:rsidRPr="00215420">
        <w:rPr>
          <w:rFonts w:ascii="仿宋_GB2312" w:eastAsia="仿宋_GB2312"/>
          <w:sz w:val="32"/>
          <w:szCs w:val="32"/>
        </w:rPr>
        <w:t xml:space="preserve">8</w:t>
      </w:r>
      <w:r w:rsidRPr="00215420">
        <w:rPr>
          <w:rFonts w:ascii="仿宋_GB2312" w:eastAsia="仿宋_GB2312" w:hint="eastAsia"/>
          <w:sz w:val="32"/>
          <w:szCs w:val="32"/>
        </w:rPr>
        <w:t xml:space="preserve">、医疗卫生</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 </w:t>
      </w:r>
      <w:r w:rsidRPr="00932083">
        <w:rPr>
          <w:rFonts w:ascii="仿宋_GB2312" w:eastAsia="仿宋_GB2312" w:hint="eastAsia"/>
          <w:sz w:val="32"/>
          <w:szCs w:val="32"/>
        </w:rPr>
        <w:t xml:space="preserve">支出</w:t>
      </w:r>
      <w:r w:rsidR="00E55D0B">
        <w:rPr>
          <w:rFonts w:ascii="仿宋_GB2312" w:eastAsia="仿宋_GB2312" w:hint="eastAsia"/>
          <w:sz w:val="32"/>
          <w:szCs w:val="32"/>
        </w:rPr>
        <w:t xml:space="preserve">44.1</w:t>
      </w:r>
      <w:r w:rsidRPr="00932083">
        <w:rPr>
          <w:rFonts w:ascii="仿宋_GB2312" w:eastAsia="仿宋_GB2312" w:hint="eastAsia"/>
          <w:sz w:val="32"/>
          <w:szCs w:val="32"/>
        </w:rPr>
        <w:t xml:space="preserve">万元，主要用于</w:t>
      </w:r>
      <w:r w:rsidR="00E55D0B">
        <w:rPr>
          <w:rFonts w:ascii="仿宋_GB2312" w:eastAsia="仿宋_GB2312" w:hint="eastAsia"/>
          <w:sz w:val="32"/>
          <w:szCs w:val="32"/>
        </w:rPr>
        <w:t xml:space="preserve">伊克乌兰乡人民政府</w:t>
      </w:r>
      <w:r w:rsidRPr="00932083">
        <w:rPr>
          <w:rFonts w:ascii="仿宋_GB2312" w:eastAsia="仿宋_GB2312" w:hint="eastAsia"/>
          <w:sz w:val="32"/>
          <w:szCs w:val="32"/>
        </w:rPr>
        <w:t xml:space="preserve">医疗卫生、重大疾病预防控制及突发公共卫生事件处理等方</w:t>
      </w:r>
      <w:r>
        <w:rPr>
          <w:rFonts w:ascii="仿宋_GB2312" w:eastAsia="仿宋_GB2312" w:hint="eastAsia"/>
          <w:sz w:val="32"/>
          <w:szCs w:val="32"/>
        </w:rPr>
        <w:t xml:space="preserve">面</w:t>
      </w:r>
      <w:r w:rsidRPr="00932083">
        <w:rPr>
          <w:rFonts w:ascii="仿宋_GB2312" w:eastAsia="仿宋_GB2312" w:hint="eastAsia"/>
          <w:sz w:val="32"/>
          <w:szCs w:val="32"/>
        </w:rPr>
        <w:t xml:space="preserve">的支出。</w:t>
      </w:r>
    </w:p>
    <w:p>
      <w:pPr>
        <w:ind w:firstLine="640" w:firstLineChars="200"/>
        <w:rPr>
          <w:rFonts w:ascii="仿宋_GB2312" w:eastAsia="仿宋_GB2312"/>
          <w:sz w:val="32"/>
          <w:szCs w:val="32"/>
        </w:rPr>
      </w:pPr>
      <w:r w:rsidRPr="00215420">
        <w:rPr>
          <w:rFonts w:ascii="仿宋_GB2312" w:eastAsia="仿宋_GB2312"/>
          <w:sz w:val="32"/>
          <w:szCs w:val="32"/>
        </w:rPr>
        <w:t xml:space="preserve">9</w:t>
      </w:r>
      <w:r w:rsidRPr="00215420">
        <w:rPr>
          <w:rFonts w:ascii="仿宋_GB2312" w:eastAsia="仿宋_GB2312" w:hint="eastAsia"/>
          <w:sz w:val="32"/>
          <w:szCs w:val="32"/>
        </w:rPr>
        <w:t xml:space="preserve">、节能环保</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w:t>
      </w:r>
      <w:r w:rsidRPr="00932083">
        <w:rPr>
          <w:rFonts w:ascii="仿宋_GB2312" w:eastAsia="仿宋_GB2312" w:hint="eastAsia"/>
          <w:sz w:val="32"/>
          <w:szCs w:val="32"/>
        </w:rPr>
        <w:t xml:space="preserve">万元</w:t>
      </w:r>
      <w:r>
        <w:rPr>
          <w:rFonts w:ascii="仿宋_GB2312" w:eastAsia="仿宋_GB2312" w:hint="eastAsia"/>
          <w:sz w:val="32"/>
          <w:szCs w:val="32"/>
        </w:rPr>
        <w:t xml:space="preserve">，</w:t>
      </w:r>
      <w:r w:rsidRPr="00932083">
        <w:rPr>
          <w:rFonts w:ascii="仿宋_GB2312" w:eastAsia="仿宋_GB2312" w:hint="eastAsia"/>
          <w:sz w:val="32"/>
          <w:szCs w:val="32"/>
        </w:rPr>
        <w:t xml:space="preserve">主要用于</w:t>
      </w:r>
      <w:r>
        <w:rPr>
          <w:rFonts w:ascii="仿宋_GB2312" w:eastAsia="仿宋_GB2312"/>
          <w:sz w:val="32"/>
          <w:szCs w:val="32"/>
        </w:rPr>
        <w:t xml:space="preserve">***</w:t>
      </w:r>
      <w:r w:rsidRPr="00932083">
        <w:rPr>
          <w:rFonts w:ascii="仿宋_GB2312" w:eastAsia="仿宋_GB2312" w:hint="eastAsia"/>
          <w:sz w:val="32"/>
          <w:szCs w:val="32"/>
        </w:rPr>
        <w:t xml:space="preserve">能源节约利用等方面的支出。</w:t>
      </w:r>
    </w:p>
    <w:p>
      <w:pPr>
        <w:ind w:firstLine="640" w:firstLineChars="200"/>
        <w:rPr>
          <w:rFonts w:ascii="仿宋_GB2312" w:eastAsia="仿宋_GB2312"/>
          <w:sz w:val="32"/>
          <w:szCs w:val="32"/>
        </w:rPr>
      </w:pPr>
      <w:r w:rsidRPr="00F55610">
        <w:rPr>
          <w:rFonts w:ascii="仿宋_GB2312" w:eastAsia="仿宋_GB2312"/>
          <w:sz w:val="32"/>
          <w:szCs w:val="32"/>
        </w:rPr>
        <w:t xml:space="preserve">10</w:t>
      </w:r>
      <w:r w:rsidRPr="00F55610">
        <w:rPr>
          <w:rFonts w:ascii="仿宋_GB2312" w:eastAsia="仿宋_GB2312" w:hint="eastAsia"/>
          <w:sz w:val="32"/>
          <w:szCs w:val="32"/>
        </w:rPr>
        <w:t xml:space="preserve">、</w:t>
      </w:r>
      <w:r w:rsidRPr="00F55610">
        <w:rPr>
          <w:rFonts w:ascii="仿宋_GB2312" w:eastAsia="仿宋_GB2312"/>
          <w:sz w:val="32"/>
          <w:szCs w:val="32"/>
        </w:rPr>
        <w:t xml:space="preserve">****</w:t>
      </w:r>
      <w:r w:rsidRPr="00F55610">
        <w:rPr>
          <w:rFonts w:ascii="仿宋_GB2312" w:eastAsia="仿宋_GB2312" w:hint="eastAsia"/>
          <w:sz w:val="32"/>
          <w:szCs w:val="32"/>
        </w:rPr>
        <w:t xml:space="preserve">（类）</w:t>
      </w:r>
      <w:r w:rsidRPr="00932083">
        <w:rPr>
          <w:rFonts w:ascii="仿宋_GB2312" w:eastAsia="仿宋_GB2312" w:hint="eastAsia"/>
          <w:sz w:val="32"/>
          <w:szCs w:val="32"/>
        </w:rPr>
        <w:t xml:space="preserve">支出</w:t>
      </w:r>
      <w:r>
        <w:rPr>
          <w:rFonts w:ascii="仿宋_GB2312" w:eastAsia="仿宋_GB2312"/>
          <w:sz w:val="32"/>
          <w:szCs w:val="32"/>
        </w:rPr>
        <w:t xml:space="preserve">***</w:t>
      </w:r>
      <w:r w:rsidRPr="00932083">
        <w:rPr>
          <w:rFonts w:ascii="仿宋_GB2312" w:eastAsia="仿宋_GB2312" w:hint="eastAsia"/>
          <w:sz w:val="32"/>
          <w:szCs w:val="32"/>
        </w:rPr>
        <w:t xml:space="preserve">万元，主要</w:t>
      </w:r>
      <w:r>
        <w:rPr>
          <w:rFonts w:ascii="仿宋_GB2312" w:eastAsia="仿宋_GB2312" w:hint="eastAsia"/>
          <w:sz w:val="32"/>
          <w:szCs w:val="32"/>
        </w:rPr>
        <w:t xml:space="preserve">用</w:t>
      </w:r>
      <w:r w:rsidRPr="00932083">
        <w:rPr>
          <w:rFonts w:ascii="仿宋_GB2312" w:eastAsia="仿宋_GB2312" w:hint="eastAsia"/>
          <w:sz w:val="32"/>
          <w:szCs w:val="32"/>
        </w:rPr>
        <w:t xml:space="preserve">于</w:t>
      </w:r>
      <w:r>
        <w:rPr>
          <w:rFonts w:ascii="仿宋_GB2312" w:eastAsia="仿宋_GB2312"/>
          <w:sz w:val="32"/>
          <w:szCs w:val="32"/>
        </w:rPr>
        <w:t xml:space="preserve">**</w:t>
      </w:r>
      <w:r w:rsidRPr="00932083">
        <w:rPr>
          <w:rFonts w:ascii="仿宋_GB2312" w:eastAsia="仿宋_GB2312" w:hint="eastAsia"/>
          <w:sz w:val="32"/>
          <w:szCs w:val="32"/>
        </w:rPr>
        <w:t xml:space="preserve">方面的支出。包括行</w:t>
      </w:r>
      <w:r w:rsidRPr="00932083">
        <w:rPr>
          <w:rFonts w:ascii="仿宋_GB2312" w:eastAsia="仿宋_GB2312" w:hint="eastAsia"/>
          <w:sz w:val="32"/>
          <w:szCs w:val="32"/>
        </w:rPr>
        <w:t xml:space="preserve">政管理、基础设施建设等方面的支出。</w:t>
      </w:r>
    </w:p>
    <w:p>
      <w:pPr>
        <w:ind w:firstLine="640" w:firstLineChars="200"/>
        <w:rPr>
          <w:rFonts w:ascii="仿宋_GB2312" w:eastAsia="仿宋_GB2312"/>
          <w:sz w:val="32"/>
          <w:szCs w:val="32"/>
        </w:rPr>
      </w:pPr>
      <w:r w:rsidRPr="00F55610">
        <w:rPr>
          <w:rFonts w:ascii="仿宋_GB2312" w:eastAsia="仿宋_GB2312"/>
          <w:sz w:val="32"/>
          <w:szCs w:val="32"/>
        </w:rPr>
        <w:t xml:space="preserve">11</w:t>
      </w:r>
      <w:r w:rsidRPr="00F55610">
        <w:rPr>
          <w:rFonts w:ascii="仿宋_GB2312" w:eastAsia="仿宋_GB2312" w:hint="eastAsia"/>
          <w:sz w:val="32"/>
          <w:szCs w:val="32"/>
        </w:rPr>
        <w:t xml:space="preserve">、住房保障支出</w:t>
      </w:r>
      <w:r w:rsidRPr="00F55610">
        <w:rPr>
          <w:rFonts w:ascii="仿宋_GB2312" w:eastAsia="仿宋_GB2312"/>
          <w:sz w:val="32"/>
          <w:szCs w:val="32"/>
        </w:rPr>
        <w:t xml:space="preserve">(</w:t>
      </w:r>
      <w:r w:rsidRPr="00F55610">
        <w:rPr>
          <w:rFonts w:ascii="仿宋_GB2312" w:eastAsia="仿宋_GB2312" w:hint="eastAsia"/>
          <w:sz w:val="32"/>
          <w:szCs w:val="32"/>
        </w:rPr>
        <w:t xml:space="preserve">类</w:t>
      </w:r>
      <w:r w:rsidRPr="00F55610">
        <w:rPr>
          <w:rFonts w:ascii="仿宋_GB2312" w:eastAsia="仿宋_GB2312"/>
          <w:sz w:val="32"/>
          <w:szCs w:val="32"/>
        </w:rPr>
        <w:t xml:space="preserve">)</w:t>
      </w:r>
      <w:r w:rsidRPr="00932083">
        <w:rPr>
          <w:rFonts w:ascii="仿宋_GB2312" w:eastAsia="仿宋_GB2312" w:hint="eastAsia"/>
          <w:sz w:val="32"/>
          <w:szCs w:val="32"/>
        </w:rPr>
        <w:t xml:space="preserve">支出</w:t>
      </w:r>
      <w:r w:rsidR="00E55D0B">
        <w:rPr>
          <w:rFonts w:ascii="仿宋_GB2312" w:eastAsia="仿宋_GB2312" w:hint="eastAsia"/>
          <w:sz w:val="32"/>
          <w:szCs w:val="32"/>
        </w:rPr>
        <w:t xml:space="preserve">34.9</w:t>
      </w:r>
      <w:r>
        <w:rPr>
          <w:rFonts w:ascii="仿宋_GB2312" w:eastAsia="仿宋_GB2312" w:hint="eastAsia"/>
          <w:sz w:val="32"/>
          <w:szCs w:val="32"/>
        </w:rPr>
        <w:t xml:space="preserve">万</w:t>
      </w:r>
      <w:r w:rsidRPr="00932083">
        <w:rPr>
          <w:rFonts w:ascii="仿宋_GB2312" w:eastAsia="仿宋_GB2312" w:hint="eastAsia"/>
          <w:sz w:val="32"/>
          <w:szCs w:val="32"/>
        </w:rPr>
        <w:t xml:space="preserve">元，主要用于按照国家政策规定为职工缴纳和发放的住房公积金、提</w:t>
      </w:r>
      <w:r>
        <w:rPr>
          <w:rFonts w:ascii="仿宋_GB2312" w:eastAsia="仿宋_GB2312" w:hint="eastAsia"/>
          <w:sz w:val="32"/>
          <w:szCs w:val="32"/>
        </w:rPr>
        <w:t xml:space="preserve">租</w:t>
      </w:r>
      <w:r w:rsidRPr="00932083">
        <w:rPr>
          <w:rFonts w:ascii="仿宋_GB2312" w:eastAsia="仿宋_GB2312" w:hint="eastAsia"/>
          <w:sz w:val="32"/>
          <w:szCs w:val="32"/>
        </w:rPr>
        <w:t xml:space="preserve">补贴、购房补贴等住房改</w:t>
      </w:r>
      <w:r>
        <w:rPr>
          <w:rFonts w:ascii="仿宋_GB2312" w:eastAsia="仿宋_GB2312" w:hint="eastAsia"/>
          <w:sz w:val="32"/>
          <w:szCs w:val="32"/>
        </w:rPr>
        <w:t xml:space="preserve">革</w:t>
      </w:r>
      <w:r w:rsidRPr="00932083">
        <w:rPr>
          <w:rFonts w:ascii="仿宋_GB2312" w:eastAsia="仿宋_GB2312" w:hint="eastAsia"/>
          <w:sz w:val="32"/>
          <w:szCs w:val="32"/>
        </w:rPr>
        <w:t xml:space="preserve">方面的支出。</w:t>
      </w:r>
    </w:p>
    <w:p>
      <w:pPr>
        <w:ind w:firstLine="640" w:firstLineChars="200"/>
        <w:rPr>
          <w:rFonts w:ascii="仿宋_GB2312" w:eastAsia="仿宋_GB2312"/>
          <w:b/>
          <w:sz w:val="32"/>
          <w:szCs w:val="32"/>
        </w:rPr>
      </w:pPr>
      <w:r w:rsidRPr="00F55610">
        <w:rPr>
          <w:rFonts w:ascii="仿宋_GB2312" w:eastAsia="仿宋_GB2312"/>
          <w:sz w:val="32"/>
          <w:szCs w:val="32"/>
        </w:rPr>
        <w:t xml:space="preserve">12</w:t>
      </w:r>
      <w:r w:rsidRPr="00F55610">
        <w:rPr>
          <w:rFonts w:ascii="仿宋_GB2312" w:eastAsia="仿宋_GB2312" w:hint="eastAsia"/>
          <w:sz w:val="32"/>
          <w:szCs w:val="32"/>
        </w:rPr>
        <w:t xml:space="preserve">、结转</w:t>
      </w:r>
      <w:r>
        <w:rPr>
          <w:rFonts w:ascii="仿宋_GB2312" w:eastAsia="仿宋_GB2312" w:hint="eastAsia"/>
          <w:sz w:val="32"/>
          <w:szCs w:val="32"/>
        </w:rPr>
        <w:t xml:space="preserve">下年</w:t>
      </w:r>
      <w:r>
        <w:rPr>
          <w:rFonts w:ascii="仿宋_GB2312" w:eastAsia="仿宋_GB2312"/>
          <w:sz w:val="32"/>
          <w:szCs w:val="32"/>
        </w:rPr>
        <w:t xml:space="preserve">**</w:t>
      </w:r>
      <w:r>
        <w:rPr>
          <w:rFonts w:ascii="仿宋_GB2312" w:eastAsia="仿宋_GB2312" w:hint="eastAsia"/>
          <w:sz w:val="32"/>
          <w:szCs w:val="32"/>
        </w:rPr>
        <w:t xml:space="preserve">万</w:t>
      </w:r>
      <w:r w:rsidRPr="00932083">
        <w:rPr>
          <w:rFonts w:ascii="仿宋_GB2312" w:eastAsia="仿宋_GB2312" w:hint="eastAsia"/>
          <w:sz w:val="32"/>
          <w:szCs w:val="32"/>
        </w:rPr>
        <w:t xml:space="preserve">元，</w:t>
      </w:r>
      <w:r>
        <w:rPr>
          <w:rFonts w:ascii="仿宋_GB2312" w:eastAsia="仿宋_GB2312" w:hint="eastAsia"/>
          <w:sz w:val="32"/>
          <w:szCs w:val="32"/>
        </w:rPr>
        <w:t xml:space="preserve">为</w:t>
      </w:r>
      <w:r w:rsidRPr="00932083">
        <w:rPr>
          <w:rFonts w:ascii="仿宋_GB2312" w:eastAsia="仿宋_GB2312" w:hint="eastAsia"/>
          <w:sz w:val="32"/>
          <w:szCs w:val="32"/>
        </w:rPr>
        <w:t xml:space="preserve">本年度或以</w:t>
      </w:r>
      <w:r>
        <w:rPr>
          <w:rFonts w:ascii="仿宋_GB2312" w:eastAsia="仿宋_GB2312" w:hint="eastAsia"/>
          <w:sz w:val="32"/>
          <w:szCs w:val="32"/>
        </w:rPr>
        <w:t xml:space="preserve">前</w:t>
      </w:r>
      <w:r w:rsidRPr="00932083">
        <w:rPr>
          <w:rFonts w:ascii="仿宋_GB2312" w:eastAsia="仿宋_GB2312" w:hint="eastAsia"/>
          <w:sz w:val="32"/>
          <w:szCs w:val="32"/>
        </w:rPr>
        <w:t xml:space="preserve">年度</w:t>
      </w:r>
      <w:r>
        <w:rPr>
          <w:rFonts w:ascii="仿宋_GB2312" w:eastAsia="仿宋_GB2312" w:hint="eastAsia"/>
          <w:sz w:val="32"/>
          <w:szCs w:val="32"/>
        </w:rPr>
        <w:t xml:space="preserve">预</w:t>
      </w:r>
      <w:r w:rsidRPr="00932083">
        <w:rPr>
          <w:rFonts w:ascii="仿宋_GB2312" w:eastAsia="仿宋_GB2312" w:hint="eastAsia"/>
          <w:sz w:val="32"/>
          <w:szCs w:val="32"/>
        </w:rPr>
        <w:t xml:space="preserve">算安排</w:t>
      </w:r>
      <w:r>
        <w:rPr>
          <w:rFonts w:ascii="仿宋_GB2312" w:eastAsia="仿宋_GB2312" w:hint="eastAsia"/>
          <w:sz w:val="32"/>
          <w:szCs w:val="32"/>
        </w:rPr>
        <w:t xml:space="preserve">、</w:t>
      </w:r>
      <w:r w:rsidRPr="00932083">
        <w:rPr>
          <w:rFonts w:ascii="仿宋_GB2312" w:eastAsia="仿宋_GB2312" w:hint="eastAsia"/>
          <w:sz w:val="32"/>
          <w:szCs w:val="32"/>
        </w:rPr>
        <w:t xml:space="preserve">因客</w:t>
      </w:r>
      <w:r>
        <w:rPr>
          <w:rFonts w:ascii="仿宋_GB2312" w:eastAsia="仿宋_GB2312" w:hint="eastAsia"/>
          <w:sz w:val="32"/>
          <w:szCs w:val="32"/>
        </w:rPr>
        <w:t xml:space="preserve">观</w:t>
      </w:r>
      <w:r w:rsidRPr="00932083">
        <w:rPr>
          <w:rFonts w:ascii="仿宋_GB2312" w:eastAsia="仿宋_GB2312" w:hint="eastAsia"/>
          <w:sz w:val="32"/>
          <w:szCs w:val="32"/>
        </w:rPr>
        <w:t xml:space="preserve">条件发生变化无法按原计划实施，需要</w:t>
      </w:r>
      <w:r>
        <w:rPr>
          <w:rFonts w:ascii="仿宋_GB2312" w:eastAsia="仿宋_GB2312" w:hint="eastAsia"/>
          <w:sz w:val="32"/>
          <w:szCs w:val="32"/>
        </w:rPr>
        <w:t xml:space="preserve">延迟</w:t>
      </w:r>
      <w:r w:rsidRPr="00932083">
        <w:rPr>
          <w:rFonts w:ascii="仿宋_GB2312" w:eastAsia="仿宋_GB2312" w:hint="eastAsia"/>
          <w:sz w:val="32"/>
          <w:szCs w:val="32"/>
        </w:rPr>
        <w:t xml:space="preserve">到以后年度按有关规定</w:t>
      </w:r>
      <w:r>
        <w:rPr>
          <w:rFonts w:ascii="仿宋_GB2312" w:eastAsia="仿宋_GB2312" w:hint="eastAsia"/>
          <w:sz w:val="32"/>
          <w:szCs w:val="32"/>
        </w:rPr>
        <w:t xml:space="preserve">继续</w:t>
      </w:r>
      <w:r w:rsidRPr="00932083">
        <w:rPr>
          <w:rFonts w:ascii="仿宋_GB2312" w:eastAsia="仿宋_GB2312" w:hint="eastAsia"/>
          <w:sz w:val="32"/>
          <w:szCs w:val="32"/>
        </w:rPr>
        <w:t xml:space="preserve">使用</w:t>
      </w:r>
      <w:r>
        <w:rPr>
          <w:rFonts w:ascii="仿宋_GB2312" w:eastAsia="仿宋_GB2312" w:hint="eastAsia"/>
          <w:sz w:val="32"/>
          <w:szCs w:val="32"/>
        </w:rPr>
        <w:t xml:space="preserve">的</w:t>
      </w:r>
      <w:r w:rsidRPr="00932083">
        <w:rPr>
          <w:rFonts w:ascii="仿宋_GB2312" w:eastAsia="仿宋_GB2312" w:hint="eastAsia"/>
          <w:sz w:val="32"/>
          <w:szCs w:val="32"/>
        </w:rPr>
        <w:t xml:space="preserve">资金，既</w:t>
      </w:r>
      <w:r>
        <w:rPr>
          <w:rFonts w:ascii="仿宋_GB2312" w:eastAsia="仿宋_GB2312" w:hint="eastAsia"/>
          <w:sz w:val="32"/>
          <w:szCs w:val="32"/>
        </w:rPr>
        <w:t xml:space="preserve">包</w:t>
      </w:r>
      <w:r w:rsidRPr="00932083">
        <w:rPr>
          <w:rFonts w:ascii="仿宋_GB2312" w:eastAsia="仿宋_GB2312" w:hint="eastAsia"/>
          <w:sz w:val="32"/>
          <w:szCs w:val="32"/>
        </w:rPr>
        <w:t xml:space="preserve">括财政拨款结转和结余、也包括</w:t>
      </w:r>
      <w:r>
        <w:rPr>
          <w:rFonts w:ascii="仿宋_GB2312" w:eastAsia="仿宋_GB2312" w:hint="eastAsia"/>
          <w:sz w:val="32"/>
          <w:szCs w:val="32"/>
        </w:rPr>
        <w:t xml:space="preserve">事</w:t>
      </w:r>
      <w:r w:rsidRPr="00932083">
        <w:rPr>
          <w:rFonts w:ascii="仿宋_GB2312" w:eastAsia="仿宋_GB2312" w:hint="eastAsia"/>
          <w:sz w:val="32"/>
          <w:szCs w:val="32"/>
        </w:rPr>
        <w:t xml:space="preserve">业收入、经营收入、</w:t>
      </w:r>
      <w:r>
        <w:rPr>
          <w:rFonts w:ascii="仿宋_GB2312" w:eastAsia="仿宋_GB2312" w:hint="eastAsia"/>
          <w:sz w:val="32"/>
          <w:szCs w:val="32"/>
        </w:rPr>
        <w:t xml:space="preserve">其他收入</w:t>
      </w:r>
      <w:r w:rsidRPr="00932083">
        <w:rPr>
          <w:rFonts w:ascii="仿宋_GB2312" w:eastAsia="仿宋_GB2312" w:hint="eastAsia"/>
          <w:sz w:val="32"/>
          <w:szCs w:val="32"/>
        </w:rPr>
        <w:t xml:space="preserve">的结转和结余。</w:t>
      </w:r>
    </w:p>
    <w:p>
      <w:pPr>
        <w:ind w:firstLine="643" w:firstLineChars="200"/>
        <w:rPr>
          <w:rFonts w:ascii="仿宋_GB2312" w:eastAsia="仿宋_GB2312"/>
          <w:sz w:val="32"/>
          <w:szCs w:val="32"/>
        </w:rPr>
      </w:pPr>
      <w:r w:rsidRPr="006A43AA">
        <w:rPr>
          <w:rFonts w:ascii="仿宋_GB2312" w:eastAsia="仿宋_GB2312" w:hint="eastAsia"/>
          <w:b/>
          <w:sz w:val="32"/>
          <w:szCs w:val="32"/>
        </w:rPr>
        <w:t xml:space="preserve">二、关于</w:t>
      </w:r>
      <w:r w:rsidR="00E55D0B">
        <w:rPr>
          <w:rFonts w:ascii="仿宋_GB2312" w:eastAsia="仿宋_GB2312" w:hint="eastAsia"/>
          <w:b/>
          <w:sz w:val="32"/>
          <w:szCs w:val="32"/>
        </w:rPr>
        <w:t xml:space="preserve">伊克乌兰乡人民政府</w:t>
      </w:r>
      <w:r>
        <w:rPr>
          <w:rFonts w:ascii="仿宋_GB2312" w:eastAsia="仿宋_GB2312"/>
          <w:b/>
          <w:sz w:val="32"/>
          <w:szCs w:val="32"/>
        </w:rPr>
        <w:t xml:space="preserve">2015</w:t>
      </w:r>
      <w:r w:rsidRPr="006A43AA">
        <w:rPr>
          <w:rFonts w:ascii="仿宋_GB2312" w:eastAsia="仿宋_GB2312" w:hint="eastAsia"/>
          <w:b/>
          <w:sz w:val="32"/>
          <w:szCs w:val="32"/>
        </w:rPr>
        <w:t xml:space="preserve">年度</w:t>
      </w:r>
      <w:r>
        <w:rPr>
          <w:rFonts w:ascii="仿宋_GB2312" w:eastAsia="仿宋_GB2312" w:hint="eastAsia"/>
          <w:b/>
          <w:sz w:val="32"/>
          <w:szCs w:val="32"/>
        </w:rPr>
        <w:t xml:space="preserve">一般</w:t>
      </w:r>
      <w:r w:rsidRPr="006A43AA">
        <w:rPr>
          <w:rFonts w:ascii="仿宋_GB2312" w:eastAsia="仿宋_GB2312" w:hint="eastAsia"/>
          <w:b/>
          <w:sz w:val="32"/>
          <w:szCs w:val="32"/>
        </w:rPr>
        <w:t xml:space="preserve">公共预算财政拨款支出决算情况说明</w:t>
      </w:r>
    </w:p>
    <w:p>
      <w:pPr>
        <w:ind w:firstLine="640"/>
        <w:rPr>
          <w:rFonts w:ascii="仿宋_GB2312" w:eastAsia="仿宋_GB2312"/>
          <w:sz w:val="32"/>
          <w:szCs w:val="32"/>
        </w:rPr>
      </w:pPr>
      <w:r w:rsidRPr="001C009A">
        <w:rPr>
          <w:rFonts w:ascii="仿宋_GB2312" w:eastAsia="仿宋_GB2312" w:hint="eastAsia"/>
          <w:sz w:val="32"/>
          <w:szCs w:val="32"/>
        </w:rPr>
        <w:t xml:space="preserve">（一）财政拨款支出决算变化情况。</w:t>
      </w:r>
      <w:r w:rsidR="00E55D0B">
        <w:rPr>
          <w:rFonts w:ascii="仿宋_GB2312" w:eastAsia="仿宋_GB2312" w:hint="eastAsia"/>
          <w:sz w:val="32"/>
          <w:szCs w:val="32"/>
        </w:rPr>
        <w:t xml:space="preserve">伊克乌兰乡人民政府</w:t>
      </w:r>
      <w:r>
        <w:rPr>
          <w:rFonts w:ascii="仿宋_GB2312" w:eastAsia="仿宋_GB2312"/>
          <w:sz w:val="32"/>
          <w:szCs w:val="32"/>
        </w:rPr>
        <w:t xml:space="preserve">2015</w:t>
      </w:r>
      <w:r>
        <w:rPr>
          <w:rFonts w:ascii="仿宋_GB2312" w:eastAsia="仿宋_GB2312" w:hint="eastAsia"/>
          <w:sz w:val="32"/>
          <w:szCs w:val="32"/>
        </w:rPr>
        <w:t xml:space="preserve">年度财政拨款支出</w:t>
      </w:r>
      <w:r w:rsidR="00E55D0B">
        <w:rPr>
          <w:rFonts w:ascii="仿宋_GB2312" w:eastAsia="仿宋_GB2312" w:hint="eastAsia"/>
          <w:sz w:val="32"/>
          <w:szCs w:val="32"/>
        </w:rPr>
        <w:t xml:space="preserve">722.39</w:t>
      </w:r>
      <w:r>
        <w:rPr>
          <w:rFonts w:ascii="仿宋_GB2312" w:eastAsia="仿宋_GB2312" w:hint="eastAsia"/>
          <w:sz w:val="32"/>
          <w:szCs w:val="32"/>
        </w:rPr>
        <w:t xml:space="preserve">万元，占本年支出总计的</w:t>
      </w:r>
      <w:r w:rsidR="00E55D0B">
        <w:rPr>
          <w:rFonts w:ascii="仿宋_GB2312" w:eastAsia="仿宋_GB2312" w:hint="eastAsia"/>
          <w:sz w:val="32"/>
          <w:szCs w:val="32"/>
        </w:rPr>
        <w:t xml:space="preserve">100</w:t>
      </w:r>
      <w:r>
        <w:rPr>
          <w:rFonts w:ascii="仿宋_GB2312" w:eastAsia="仿宋_GB2312"/>
          <w:sz w:val="32"/>
          <w:szCs w:val="32"/>
        </w:rPr>
        <w:t xml:space="preserve">%</w:t>
      </w:r>
      <w:r>
        <w:rPr>
          <w:rFonts w:ascii="仿宋_GB2312" w:eastAsia="仿宋_GB2312" w:hint="eastAsia"/>
          <w:sz w:val="32"/>
          <w:szCs w:val="32"/>
        </w:rPr>
        <w:t xml:space="preserve">。</w:t>
      </w:r>
      <w:r>
        <w:rPr>
          <w:rFonts w:ascii="仿宋_GB2312" w:eastAsia="仿宋_GB2312"/>
          <w:sz w:val="32"/>
          <w:szCs w:val="32"/>
        </w:rPr>
        <w:t xml:space="preserve">2015</w:t>
      </w:r>
      <w:r>
        <w:rPr>
          <w:rFonts w:ascii="仿宋_GB2312" w:eastAsia="仿宋_GB2312" w:hint="eastAsia"/>
          <w:sz w:val="32"/>
          <w:szCs w:val="32"/>
        </w:rPr>
        <w:t xml:space="preserve">年决算数比</w:t>
      </w:r>
      <w:r>
        <w:rPr>
          <w:rFonts w:ascii="仿宋_GB2312" w:eastAsia="仿宋_GB2312"/>
          <w:sz w:val="32"/>
          <w:szCs w:val="32"/>
        </w:rPr>
        <w:t xml:space="preserve">2014</w:t>
      </w:r>
      <w:r>
        <w:rPr>
          <w:rFonts w:ascii="仿宋_GB2312" w:eastAsia="仿宋_GB2312" w:hint="eastAsia"/>
          <w:sz w:val="32"/>
          <w:szCs w:val="32"/>
        </w:rPr>
        <w:t xml:space="preserve">年增加（减少）</w:t>
      </w:r>
      <w:r>
        <w:rPr>
          <w:rFonts w:ascii="仿宋_GB2312" w:eastAsia="仿宋_GB2312"/>
          <w:sz w:val="32"/>
          <w:szCs w:val="32"/>
        </w:rPr>
        <w:t xml:space="preserve">**</w:t>
      </w:r>
      <w:r>
        <w:rPr>
          <w:rFonts w:ascii="仿宋_GB2312" w:eastAsia="仿宋_GB2312" w:hint="eastAsia"/>
          <w:sz w:val="32"/>
          <w:szCs w:val="32"/>
        </w:rPr>
        <w:t xml:space="preserve">万元，主要原因：一是</w:t>
      </w:r>
      <w:r>
        <w:rPr>
          <w:rFonts w:ascii="仿宋_GB2312" w:eastAsia="仿宋_GB2312"/>
          <w:sz w:val="32"/>
          <w:szCs w:val="32"/>
        </w:rPr>
        <w:t xml:space="preserve">*****</w:t>
      </w:r>
      <w:r>
        <w:rPr>
          <w:rFonts w:ascii="仿宋_GB2312" w:eastAsia="仿宋_GB2312" w:hint="eastAsia"/>
          <w:sz w:val="32"/>
          <w:szCs w:val="32"/>
        </w:rPr>
        <w:t xml:space="preserve">；二是</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sz w:val="32"/>
          <w:szCs w:val="32"/>
        </w:rPr>
      </w:pPr>
      <w:r w:rsidRPr="001C009A">
        <w:rPr>
          <w:rFonts w:ascii="仿宋_GB2312" w:eastAsia="仿宋_GB2312" w:hint="eastAsia"/>
          <w:sz w:val="32"/>
          <w:szCs w:val="32"/>
        </w:rPr>
        <w:t xml:space="preserve">（二）财政拨款支出决算构成情况。</w:t>
      </w:r>
      <w:r>
        <w:rPr>
          <w:rFonts w:ascii="仿宋_GB2312" w:eastAsia="仿宋_GB2312"/>
          <w:sz w:val="32"/>
          <w:szCs w:val="32"/>
        </w:rPr>
        <w:t xml:space="preserve">2015</w:t>
      </w:r>
      <w:r>
        <w:rPr>
          <w:rFonts w:ascii="仿宋_GB2312" w:eastAsia="仿宋_GB2312" w:hint="eastAsia"/>
          <w:sz w:val="32"/>
          <w:szCs w:val="32"/>
        </w:rPr>
        <w:t xml:space="preserve">年</w:t>
      </w:r>
      <w:r w:rsidR="00E55D0B">
        <w:rPr>
          <w:rFonts w:ascii="仿宋_GB2312" w:eastAsia="仿宋_GB2312" w:hint="eastAsia"/>
          <w:sz w:val="32"/>
          <w:szCs w:val="32"/>
        </w:rPr>
        <w:t xml:space="preserve">伊克乌兰乡人民政府</w:t>
      </w:r>
      <w:r>
        <w:rPr>
          <w:rFonts w:ascii="仿宋_GB2312" w:eastAsia="仿宋_GB2312" w:hint="eastAsia"/>
          <w:sz w:val="32"/>
          <w:szCs w:val="32"/>
        </w:rPr>
        <w:t xml:space="preserve">财政拨款用于以下方面：</w:t>
      </w: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r w:rsidRPr="00932083">
        <w:rPr>
          <w:rFonts w:ascii="仿宋_GB2312" w:eastAsia="仿宋_GB2312" w:hint="eastAsia"/>
          <w:sz w:val="32"/>
          <w:szCs w:val="32"/>
        </w:rPr>
        <w:t xml:space="preserve">社会保障和</w:t>
      </w:r>
      <w:r>
        <w:rPr>
          <w:rFonts w:ascii="仿宋_GB2312" w:eastAsia="仿宋_GB2312" w:hint="eastAsia"/>
          <w:sz w:val="32"/>
          <w:szCs w:val="32"/>
        </w:rPr>
        <w:t xml:space="preserve">就</w:t>
      </w:r>
      <w:r w:rsidRPr="00932083">
        <w:rPr>
          <w:rFonts w:ascii="仿宋_GB2312" w:eastAsia="仿宋_GB2312" w:hint="eastAsia"/>
          <w:sz w:val="32"/>
          <w:szCs w:val="32"/>
        </w:rPr>
        <w:t xml:space="preserve">业</w:t>
      </w:r>
      <w:r w:rsidRPr="00932083">
        <w:rPr>
          <w:rFonts w:ascii="仿宋_GB2312" w:eastAsia="仿宋_GB2312"/>
          <w:sz w:val="32"/>
          <w:szCs w:val="32"/>
        </w:rPr>
        <w:t xml:space="preserve">(</w:t>
      </w:r>
      <w:r w:rsidRPr="00932083">
        <w:rPr>
          <w:rFonts w:ascii="仿宋_GB2312" w:eastAsia="仿宋_GB2312" w:hint="eastAsia"/>
          <w:sz w:val="32"/>
          <w:szCs w:val="32"/>
        </w:rPr>
        <w:t xml:space="preserve">类</w:t>
      </w:r>
      <w:r w:rsidRPr="00932083">
        <w:rPr>
          <w:rFonts w:ascii="仿宋_GB2312" w:eastAsia="仿宋_GB2312"/>
          <w:sz w:val="32"/>
          <w:szCs w:val="32"/>
        </w:rPr>
        <w:t xml:space="preserve">)</w:t>
      </w:r>
      <w:r w:rsidRPr="00932083">
        <w:rPr>
          <w:rFonts w:ascii="仿宋_GB2312" w:eastAsia="仿宋_GB2312" w:hint="eastAsia"/>
          <w:sz w:val="32"/>
          <w:szCs w:val="32"/>
        </w:rPr>
        <w:t xml:space="preserve">支出</w:t>
      </w:r>
      <w:r w:rsidR="00E55D0B">
        <w:rPr>
          <w:rFonts w:ascii="仿宋_GB2312" w:eastAsia="仿宋_GB2312" w:hint="eastAsia"/>
          <w:sz w:val="32"/>
          <w:szCs w:val="32"/>
        </w:rPr>
        <w:t xml:space="preserve">32.41</w:t>
      </w:r>
      <w:r>
        <w:rPr>
          <w:rFonts w:ascii="仿宋_GB2312" w:eastAsia="仿宋_GB2312" w:hint="eastAsia"/>
          <w:sz w:val="32"/>
          <w:szCs w:val="32"/>
        </w:rPr>
        <w:t xml:space="preserve">万元，占</w:t>
      </w:r>
      <w:r w:rsidR="00E55D0B">
        <w:rPr>
          <w:rFonts w:ascii="仿宋_GB2312" w:eastAsia="仿宋_GB2312" w:hint="eastAsia"/>
          <w:sz w:val="32"/>
          <w:szCs w:val="32"/>
        </w:rPr>
        <w:t xml:space="preserve">4.4</w:t>
      </w:r>
      <w:r>
        <w:rPr>
          <w:rFonts w:ascii="仿宋_GB2312" w:eastAsia="仿宋_GB2312"/>
          <w:sz w:val="32"/>
          <w:szCs w:val="32"/>
        </w:rPr>
        <w:t xml:space="preserve">%</w:t>
      </w:r>
      <w:r>
        <w:rPr>
          <w:rFonts w:ascii="仿宋_GB2312" w:eastAsia="仿宋_GB2312" w:hint="eastAsia"/>
          <w:sz w:val="32"/>
          <w:szCs w:val="32"/>
        </w:rPr>
        <w:t xml:space="preserve">；教育（类）支出</w:t>
      </w:r>
      <w:r w:rsidR="00E55D0B">
        <w:rPr>
          <w:rFonts w:ascii="仿宋_GB2312" w:eastAsia="仿宋_GB2312" w:hint="eastAsia"/>
          <w:sz w:val="32"/>
          <w:szCs w:val="32"/>
        </w:rPr>
        <w:t xml:space="preserve">0.5</w:t>
      </w:r>
      <w:r>
        <w:rPr>
          <w:rFonts w:ascii="仿宋_GB2312" w:eastAsia="仿宋_GB2312" w:hint="eastAsia"/>
          <w:sz w:val="32"/>
          <w:szCs w:val="32"/>
        </w:rPr>
        <w:t xml:space="preserve">万元，占</w:t>
      </w:r>
      <w:r w:rsidR="00E55D0B">
        <w:rPr>
          <w:rFonts w:ascii="仿宋_GB2312" w:eastAsia="仿宋_GB2312" w:hint="eastAsia"/>
          <w:sz w:val="32"/>
          <w:szCs w:val="32"/>
        </w:rPr>
        <w:t xml:space="preserve">0.6</w:t>
      </w:r>
      <w:r>
        <w:rPr>
          <w:rFonts w:ascii="仿宋_GB2312" w:eastAsia="仿宋_GB2312"/>
          <w:sz w:val="32"/>
          <w:szCs w:val="32"/>
        </w:rPr>
        <w:t xml:space="preserve">%</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；住房保障支出（类）支出</w:t>
      </w:r>
      <w:r w:rsidR="00E55D0B">
        <w:rPr>
          <w:rFonts w:ascii="仿宋_GB2312" w:eastAsia="仿宋_GB2312" w:hint="eastAsia"/>
          <w:sz w:val="32"/>
          <w:szCs w:val="32"/>
        </w:rPr>
        <w:t xml:space="preserve">34.9</w:t>
      </w:r>
      <w:r>
        <w:rPr>
          <w:rFonts w:ascii="仿宋_GB2312" w:eastAsia="仿宋_GB2312" w:hint="eastAsia"/>
          <w:sz w:val="32"/>
          <w:szCs w:val="32"/>
        </w:rPr>
        <w:t xml:space="preserve">万元，占</w:t>
      </w:r>
      <w:r w:rsidR="00E55D0B">
        <w:rPr>
          <w:rFonts w:ascii="仿宋_GB2312" w:eastAsia="仿宋_GB2312" w:hint="eastAsia"/>
          <w:sz w:val="32"/>
          <w:szCs w:val="32"/>
        </w:rPr>
        <w:t xml:space="preserve">4.8</w:t>
      </w:r>
      <w:r>
        <w:rPr>
          <w:rFonts w:ascii="仿宋_GB2312" w:eastAsia="仿宋_GB2312"/>
          <w:sz w:val="32"/>
          <w:szCs w:val="32"/>
        </w:rPr>
        <w:t xml:space="preserve">%</w:t>
      </w:r>
      <w:r>
        <w:rPr>
          <w:rFonts w:ascii="仿宋_GB2312" w:eastAsia="仿宋_GB2312" w:hint="eastAsia"/>
          <w:sz w:val="32"/>
          <w:szCs w:val="32"/>
        </w:rPr>
        <w:t xml:space="preserve">；科学技术（类）支出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；医疗卫生（类）支出</w:t>
      </w:r>
      <w:r w:rsidR="00E55D0B">
        <w:rPr>
          <w:rFonts w:ascii="仿宋_GB2312" w:eastAsia="仿宋_GB2312" w:hint="eastAsia"/>
          <w:sz w:val="32"/>
          <w:szCs w:val="32"/>
        </w:rPr>
        <w:t xml:space="preserve">44.1</w:t>
      </w:r>
      <w:r>
        <w:rPr>
          <w:rFonts w:ascii="仿宋_GB2312" w:eastAsia="仿宋_GB2312" w:hint="eastAsia"/>
          <w:sz w:val="32"/>
          <w:szCs w:val="32"/>
        </w:rPr>
        <w:t xml:space="preserve">万元，占</w:t>
      </w:r>
      <w:r w:rsidR="00E55D0B">
        <w:rPr>
          <w:rFonts w:ascii="仿宋_GB2312" w:eastAsia="仿宋_GB2312" w:hint="eastAsia"/>
          <w:sz w:val="32"/>
          <w:szCs w:val="32"/>
        </w:rPr>
        <w:t xml:space="preserve">6.1</w:t>
      </w:r>
      <w:r>
        <w:rPr>
          <w:rFonts w:ascii="仿宋_GB2312" w:eastAsia="仿宋_GB2312"/>
          <w:sz w:val="32"/>
          <w:szCs w:val="32"/>
        </w:rPr>
        <w:t xml:space="preserve">%</w:t>
      </w:r>
      <w:r>
        <w:rPr>
          <w:rFonts w:ascii="仿宋_GB2312" w:eastAsia="仿宋_GB2312" w:hint="eastAsia"/>
          <w:sz w:val="32"/>
          <w:szCs w:val="32"/>
        </w:rPr>
        <w:t xml:space="preserve">；文化体育与传媒（类）支出</w:t>
      </w:r>
      <w:r w:rsidR="00E55D0B">
        <w:rPr>
          <w:rFonts w:ascii="仿宋_GB2312" w:eastAsia="仿宋_GB2312" w:hint="eastAsia"/>
          <w:sz w:val="32"/>
          <w:szCs w:val="32"/>
        </w:rPr>
        <w:t xml:space="preserve">0.5</w:t>
      </w:r>
      <w:r>
        <w:rPr>
          <w:rFonts w:ascii="仿宋_GB2312" w:eastAsia="仿宋_GB2312" w:hint="eastAsia"/>
          <w:sz w:val="32"/>
          <w:szCs w:val="32"/>
        </w:rPr>
        <w:t xml:space="preserve">万元，占</w:t>
      </w:r>
      <w:r w:rsidR="00E55D0B">
        <w:rPr>
          <w:rFonts w:ascii="仿宋_GB2312" w:eastAsia="仿宋_GB2312" w:hint="eastAsia"/>
          <w:sz w:val="32"/>
          <w:szCs w:val="32"/>
        </w:rPr>
        <w:t xml:space="preserve">0.6</w:t>
      </w:r>
      <w:r>
        <w:rPr>
          <w:rFonts w:ascii="仿宋_GB2312" w:eastAsia="仿宋_GB2312"/>
          <w:sz w:val="32"/>
          <w:szCs w:val="32"/>
        </w:rPr>
        <w:t xml:space="preserve">%</w:t>
      </w:r>
      <w:r>
        <w:rPr>
          <w:rFonts w:ascii="仿宋_GB2312" w:eastAsia="仿宋_GB2312" w:hint="eastAsia"/>
          <w:sz w:val="32"/>
          <w:szCs w:val="32"/>
        </w:rPr>
        <w:t xml:space="preserve">；一般公共服务（类）支出</w:t>
      </w:r>
      <w:r w:rsidR="00E55D0B">
        <w:rPr>
          <w:rFonts w:ascii="仿宋_GB2312" w:eastAsia="仿宋_GB2312" w:hint="eastAsia"/>
          <w:sz w:val="32"/>
          <w:szCs w:val="32"/>
        </w:rPr>
        <w:t xml:space="preserve">477.1</w:t>
      </w:r>
      <w:r>
        <w:rPr>
          <w:rFonts w:ascii="仿宋_GB2312" w:eastAsia="仿宋_GB2312" w:hint="eastAsia"/>
          <w:sz w:val="32"/>
          <w:szCs w:val="32"/>
        </w:rPr>
        <w:t xml:space="preserve">万元，占</w:t>
      </w:r>
      <w:r w:rsidR="00E55D0B">
        <w:rPr>
          <w:rFonts w:ascii="仿宋_GB2312" w:eastAsia="仿宋_GB2312" w:hint="eastAsia"/>
          <w:sz w:val="32"/>
          <w:szCs w:val="32"/>
        </w:rPr>
        <w:t xml:space="preserve">66.1</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sidRPr="00D51A40">
        <w:rPr>
          <w:rFonts w:ascii="仿宋_GB2312" w:eastAsia="仿宋_GB2312" w:hint="eastAsia"/>
          <w:sz w:val="32"/>
          <w:szCs w:val="32"/>
        </w:rPr>
        <w:t xml:space="preserve">一般公共预算财政拨款基本支出决算情况说明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年度财政拨款基本支出</w:t>
      </w:r>
      <w:r w:rsidR="00E55D0B">
        <w:rPr>
          <w:rFonts w:ascii="仿宋_GB2312" w:eastAsia="仿宋_GB2312" w:hint="eastAsia"/>
          <w:sz w:val="32"/>
          <w:szCs w:val="32"/>
        </w:rPr>
        <w:t xml:space="preserve">伊克乌兰乡人民政府</w:t>
      </w:r>
      <w:r w:rsidRPr="00D51A40">
        <w:rPr>
          <w:rFonts w:ascii="仿宋_GB2312" w:eastAsia="仿宋_GB2312" w:hint="eastAsia"/>
          <w:sz w:val="32"/>
          <w:szCs w:val="32"/>
        </w:rPr>
        <w:t xml:space="preserve">万元。其中：</w:t>
      </w:r>
    </w:p>
    <w:p>
      <w:pPr>
        <w:ind w:firstLine="64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w:t>
      </w:r>
      <w:r w:rsidRPr="00D51A40">
        <w:rPr>
          <w:rFonts w:ascii="仿宋_GB2312" w:eastAsia="仿宋_GB2312" w:hint="eastAsia"/>
          <w:sz w:val="32"/>
          <w:szCs w:val="32"/>
        </w:rPr>
        <w:t xml:space="preserve">工资福利支出</w:t>
      </w:r>
      <w:r w:rsidR="00E55D0B">
        <w:rPr>
          <w:rFonts w:ascii="仿宋_GB2312" w:eastAsia="仿宋_GB2312" w:hint="eastAsia"/>
          <w:sz w:val="32"/>
          <w:szCs w:val="32"/>
        </w:rPr>
        <w:t xml:space="preserve">445.3</w:t>
      </w:r>
      <w:r w:rsidRPr="00D51A40">
        <w:rPr>
          <w:rFonts w:ascii="仿宋_GB2312" w:eastAsia="仿宋_GB2312" w:hint="eastAsia"/>
          <w:sz w:val="32"/>
          <w:szCs w:val="32"/>
        </w:rPr>
        <w:t xml:space="preserve">万元。其中：基本工资</w:t>
      </w:r>
      <w:r w:rsidR="00E55D0B">
        <w:rPr>
          <w:rFonts w:ascii="仿宋_GB2312" w:eastAsia="仿宋_GB2312" w:hint="eastAsia"/>
          <w:sz w:val="32"/>
          <w:szCs w:val="32"/>
        </w:rPr>
        <w:t xml:space="preserve">239.83</w:t>
      </w:r>
      <w:r w:rsidRPr="00D51A40">
        <w:rPr>
          <w:rFonts w:ascii="仿宋_GB2312" w:eastAsia="仿宋_GB2312" w:hint="eastAsia"/>
          <w:sz w:val="32"/>
          <w:szCs w:val="32"/>
        </w:rPr>
        <w:t xml:space="preserve">万元、津贴补贴</w:t>
      </w:r>
      <w:r w:rsidR="00E55D0B">
        <w:rPr>
          <w:rFonts w:ascii="仿宋_GB2312" w:eastAsia="仿宋_GB2312" w:hint="eastAsia"/>
          <w:sz w:val="32"/>
          <w:szCs w:val="32"/>
        </w:rPr>
        <w:t xml:space="preserve">18.63</w:t>
      </w:r>
      <w:r w:rsidRPr="00D51A40">
        <w:rPr>
          <w:rFonts w:ascii="仿宋_GB2312" w:eastAsia="仿宋_GB2312" w:hint="eastAsia"/>
          <w:sz w:val="32"/>
          <w:szCs w:val="32"/>
        </w:rPr>
        <w:t xml:space="preserve">万元、奖金</w:t>
      </w:r>
      <w:r w:rsidR="00E55D0B">
        <w:rPr>
          <w:rFonts w:ascii="仿宋_GB2312" w:eastAsia="仿宋_GB2312" w:hint="eastAsia"/>
          <w:sz w:val="32"/>
          <w:szCs w:val="32"/>
        </w:rPr>
        <w:t xml:space="preserve">44.71</w:t>
      </w:r>
      <w:r w:rsidRPr="00D51A40">
        <w:rPr>
          <w:rFonts w:ascii="仿宋_GB2312" w:eastAsia="仿宋_GB2312" w:hint="eastAsia"/>
          <w:sz w:val="32"/>
          <w:szCs w:val="32"/>
        </w:rPr>
        <w:t xml:space="preserve">万元、社会保障缴费</w:t>
      </w:r>
      <w:r w:rsidR="00E55D0B">
        <w:rPr>
          <w:rFonts w:ascii="仿宋_GB2312" w:eastAsia="仿宋_GB2312" w:hint="eastAsia"/>
          <w:sz w:val="32"/>
          <w:szCs w:val="32"/>
        </w:rPr>
        <w:t xml:space="preserve">19.8</w:t>
      </w:r>
      <w:r w:rsidRPr="00D51A40">
        <w:rPr>
          <w:rFonts w:ascii="仿宋_GB2312" w:eastAsia="仿宋_GB2312" w:hint="eastAsia"/>
          <w:sz w:val="32"/>
          <w:szCs w:val="32"/>
        </w:rPr>
        <w:t xml:space="preserve">万元、伙食补助费</w:t>
      </w:r>
      <w:r>
        <w:rPr>
          <w:rFonts w:ascii="仿宋_GB2312" w:eastAsia="仿宋_GB2312"/>
          <w:sz w:val="32"/>
          <w:szCs w:val="32"/>
        </w:rPr>
        <w:t xml:space="preserve">***</w:t>
      </w:r>
      <w:r w:rsidRPr="00D51A40">
        <w:rPr>
          <w:rFonts w:ascii="仿宋_GB2312" w:eastAsia="仿宋_GB2312" w:hint="eastAsia"/>
          <w:sz w:val="32"/>
          <w:szCs w:val="32"/>
        </w:rPr>
        <w:t xml:space="preserve">万元、绩效工资</w:t>
      </w:r>
      <w:r>
        <w:rPr>
          <w:rFonts w:ascii="仿宋_GB2312" w:eastAsia="仿宋_GB2312"/>
          <w:sz w:val="32"/>
          <w:szCs w:val="32"/>
        </w:rPr>
        <w:t xml:space="preserve">***</w:t>
      </w:r>
      <w:r w:rsidRPr="00D51A40">
        <w:rPr>
          <w:rFonts w:ascii="仿宋_GB2312" w:eastAsia="仿宋_GB2312" w:hint="eastAsia"/>
          <w:sz w:val="32"/>
          <w:szCs w:val="32"/>
        </w:rPr>
        <w:t xml:space="preserve">万元、其他工资福利支出</w:t>
      </w:r>
      <w:r w:rsidR="00E55D0B">
        <w:rPr>
          <w:rFonts w:ascii="仿宋_GB2312" w:eastAsia="仿宋_GB2312" w:hint="eastAsia"/>
          <w:sz w:val="32"/>
          <w:szCs w:val="32"/>
        </w:rPr>
        <w:t xml:space="preserve">15.84</w:t>
      </w:r>
      <w:r w:rsidRPr="00D51A40">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w:t>
      </w:r>
      <w:r w:rsidRPr="00D51A40">
        <w:rPr>
          <w:rFonts w:ascii="仿宋_GB2312" w:eastAsia="仿宋_GB2312" w:hint="eastAsia"/>
          <w:sz w:val="32"/>
          <w:szCs w:val="32"/>
        </w:rPr>
        <w:t xml:space="preserve">对个人和家庭的补助</w:t>
      </w:r>
      <w:r>
        <w:rPr>
          <w:rFonts w:ascii="仿宋_GB2312" w:eastAsia="仿宋_GB2312"/>
          <w:sz w:val="32"/>
          <w:szCs w:val="32"/>
        </w:rPr>
        <w:t xml:space="preserve">***</w:t>
      </w:r>
      <w:r w:rsidRPr="00D51A40">
        <w:rPr>
          <w:rFonts w:ascii="仿宋_GB2312" w:eastAsia="仿宋_GB2312" w:hint="eastAsia"/>
          <w:sz w:val="32"/>
          <w:szCs w:val="32"/>
        </w:rPr>
        <w:t xml:space="preserve">万元。其中：离休费</w:t>
      </w:r>
      <w:r>
        <w:rPr>
          <w:rFonts w:ascii="仿宋_GB2312" w:eastAsia="仿宋_GB2312"/>
          <w:sz w:val="32"/>
          <w:szCs w:val="32"/>
        </w:rPr>
        <w:t xml:space="preserve">***</w:t>
      </w:r>
      <w:r w:rsidRPr="00D51A40">
        <w:rPr>
          <w:rFonts w:ascii="仿宋_GB2312" w:eastAsia="仿宋_GB2312" w:hint="eastAsia"/>
          <w:sz w:val="32"/>
          <w:szCs w:val="32"/>
        </w:rPr>
        <w:t xml:space="preserve">万元、退休费</w:t>
      </w:r>
      <w:r>
        <w:rPr>
          <w:rFonts w:ascii="仿宋_GB2312" w:eastAsia="仿宋_GB2312"/>
          <w:sz w:val="32"/>
          <w:szCs w:val="32"/>
        </w:rPr>
        <w:t xml:space="preserve">***</w:t>
      </w:r>
      <w:r w:rsidRPr="00D51A40">
        <w:rPr>
          <w:rFonts w:ascii="仿宋_GB2312" w:eastAsia="仿宋_GB2312" w:hint="eastAsia"/>
          <w:sz w:val="32"/>
          <w:szCs w:val="32"/>
        </w:rPr>
        <w:t xml:space="preserve">万元、退职（役）费</w:t>
      </w:r>
      <w:r>
        <w:rPr>
          <w:rFonts w:ascii="仿宋_GB2312" w:eastAsia="仿宋_GB2312"/>
          <w:sz w:val="32"/>
          <w:szCs w:val="32"/>
        </w:rPr>
        <w:t xml:space="preserve">***</w:t>
      </w:r>
      <w:r w:rsidRPr="00D51A40">
        <w:rPr>
          <w:rFonts w:ascii="仿宋_GB2312" w:eastAsia="仿宋_GB2312" w:hint="eastAsia"/>
          <w:sz w:val="32"/>
          <w:szCs w:val="32"/>
        </w:rPr>
        <w:t xml:space="preserve">万元、抚恤金</w:t>
      </w:r>
      <w:r>
        <w:rPr>
          <w:rFonts w:ascii="仿宋_GB2312" w:eastAsia="仿宋_GB2312"/>
          <w:sz w:val="32"/>
          <w:szCs w:val="32"/>
        </w:rPr>
        <w:t xml:space="preserve">***</w:t>
      </w:r>
      <w:r w:rsidRPr="00D51A40">
        <w:rPr>
          <w:rFonts w:ascii="仿宋_GB2312" w:eastAsia="仿宋_GB2312" w:hint="eastAsia"/>
          <w:sz w:val="32"/>
          <w:szCs w:val="32"/>
        </w:rPr>
        <w:t xml:space="preserve">万元、生活补助</w:t>
      </w:r>
      <w:r>
        <w:rPr>
          <w:rFonts w:ascii="仿宋_GB2312" w:eastAsia="仿宋_GB2312"/>
          <w:sz w:val="32"/>
          <w:szCs w:val="32"/>
        </w:rPr>
        <w:t xml:space="preserve">***</w:t>
      </w:r>
      <w:r w:rsidRPr="00D51A40">
        <w:rPr>
          <w:rFonts w:ascii="仿宋_GB2312" w:eastAsia="仿宋_GB2312" w:hint="eastAsia"/>
          <w:sz w:val="32"/>
          <w:szCs w:val="32"/>
        </w:rPr>
        <w:t xml:space="preserve">万元、医疗费</w:t>
      </w:r>
      <w:r w:rsidR="00363BA6">
        <w:rPr>
          <w:rFonts w:ascii="仿宋_GB2312" w:eastAsia="仿宋_GB2312" w:hint="eastAsia"/>
          <w:sz w:val="32"/>
          <w:szCs w:val="32"/>
        </w:rPr>
        <w:t xml:space="preserve">43.65</w:t>
      </w:r>
      <w:r w:rsidRPr="00D51A40">
        <w:rPr>
          <w:rFonts w:ascii="仿宋_GB2312" w:eastAsia="仿宋_GB2312" w:hint="eastAsia"/>
          <w:sz w:val="32"/>
          <w:szCs w:val="32"/>
        </w:rPr>
        <w:t xml:space="preserve">万元、奖励金</w:t>
      </w:r>
      <w:r>
        <w:rPr>
          <w:rFonts w:ascii="仿宋_GB2312" w:eastAsia="仿宋_GB2312"/>
          <w:sz w:val="32"/>
          <w:szCs w:val="32"/>
        </w:rPr>
        <w:t xml:space="preserve">***</w:t>
      </w:r>
      <w:r w:rsidRPr="00D51A40">
        <w:rPr>
          <w:rFonts w:ascii="仿宋_GB2312" w:eastAsia="仿宋_GB2312" w:hint="eastAsia"/>
          <w:sz w:val="32"/>
          <w:szCs w:val="32"/>
        </w:rPr>
        <w:t xml:space="preserve">万元、住房公积金</w:t>
      </w:r>
      <w:r>
        <w:rPr>
          <w:rFonts w:ascii="仿宋_GB2312" w:eastAsia="仿宋_GB2312"/>
          <w:sz w:val="32"/>
          <w:szCs w:val="32"/>
        </w:rPr>
        <w:t xml:space="preserve">***</w:t>
      </w:r>
      <w:r w:rsidRPr="00D51A40">
        <w:rPr>
          <w:rFonts w:ascii="仿宋_GB2312" w:eastAsia="仿宋_GB2312" w:hint="eastAsia"/>
          <w:sz w:val="32"/>
          <w:szCs w:val="32"/>
        </w:rPr>
        <w:t xml:space="preserve">万元、提租补贴</w:t>
      </w:r>
      <w:r>
        <w:rPr>
          <w:rFonts w:ascii="仿宋_GB2312" w:eastAsia="仿宋_GB2312"/>
          <w:sz w:val="32"/>
          <w:szCs w:val="32"/>
        </w:rPr>
        <w:t xml:space="preserve">***</w:t>
      </w:r>
      <w:r w:rsidRPr="00D51A40">
        <w:rPr>
          <w:rFonts w:ascii="仿宋_GB2312" w:eastAsia="仿宋_GB2312" w:hint="eastAsia"/>
          <w:sz w:val="32"/>
          <w:szCs w:val="32"/>
        </w:rPr>
        <w:t xml:space="preserve">万元、购房补贴</w:t>
      </w:r>
      <w:r>
        <w:rPr>
          <w:rFonts w:ascii="仿宋_GB2312" w:eastAsia="仿宋_GB2312"/>
          <w:sz w:val="32"/>
          <w:szCs w:val="32"/>
        </w:rPr>
        <w:t xml:space="preserve">***</w:t>
      </w:r>
      <w:r w:rsidRPr="00D51A40">
        <w:rPr>
          <w:rFonts w:ascii="仿宋_GB2312" w:eastAsia="仿宋_GB2312" w:hint="eastAsia"/>
          <w:sz w:val="32"/>
          <w:szCs w:val="32"/>
        </w:rPr>
        <w:t xml:space="preserve">万元、其他对个人和家庭的补助支出</w:t>
      </w:r>
      <w:r>
        <w:rPr>
          <w:rFonts w:ascii="仿宋_GB2312" w:eastAsia="仿宋_GB2312"/>
          <w:sz w:val="32"/>
          <w:szCs w:val="32"/>
        </w:rPr>
        <w:t xml:space="preserve">***</w:t>
      </w:r>
      <w:r w:rsidRPr="00D51A40">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w:t>
      </w:r>
      <w:r w:rsidRPr="00D51A40">
        <w:rPr>
          <w:rFonts w:ascii="仿宋_GB2312" w:eastAsia="仿宋_GB2312" w:hint="eastAsia"/>
          <w:sz w:val="32"/>
          <w:szCs w:val="32"/>
        </w:rPr>
        <w:t xml:space="preserve">商品和服务支出</w:t>
      </w:r>
      <w:r w:rsidR="00363BA6">
        <w:rPr>
          <w:rFonts w:ascii="仿宋_GB2312" w:eastAsia="仿宋_GB2312" w:hint="eastAsia"/>
          <w:sz w:val="32"/>
          <w:szCs w:val="32"/>
        </w:rPr>
        <w:t xml:space="preserve">38.35</w:t>
      </w:r>
      <w:r w:rsidRPr="00D51A40">
        <w:rPr>
          <w:rFonts w:ascii="仿宋_GB2312" w:eastAsia="仿宋_GB2312" w:hint="eastAsia"/>
          <w:sz w:val="32"/>
          <w:szCs w:val="32"/>
        </w:rPr>
        <w:t xml:space="preserve">万元。其中：办公费</w:t>
      </w:r>
      <w:r w:rsidR="00363BA6">
        <w:rPr>
          <w:rFonts w:ascii="仿宋_GB2312" w:eastAsia="仿宋_GB2312" w:hint="eastAsia"/>
          <w:sz w:val="32"/>
          <w:szCs w:val="32"/>
        </w:rPr>
        <w:t xml:space="preserve">4.6</w:t>
      </w:r>
      <w:r w:rsidRPr="00D51A40">
        <w:rPr>
          <w:rFonts w:ascii="仿宋_GB2312" w:eastAsia="仿宋_GB2312" w:hint="eastAsia"/>
          <w:sz w:val="32"/>
          <w:szCs w:val="32"/>
        </w:rPr>
        <w:t xml:space="preserve">万元、印刷费</w:t>
      </w:r>
      <w:r w:rsidR="00363BA6">
        <w:rPr>
          <w:rFonts w:ascii="仿宋_GB2312" w:eastAsia="仿宋_GB2312" w:hint="eastAsia"/>
          <w:sz w:val="32"/>
          <w:szCs w:val="32"/>
        </w:rPr>
        <w:t xml:space="preserve">0.1</w:t>
      </w:r>
      <w:r w:rsidRPr="00D51A40">
        <w:rPr>
          <w:rFonts w:ascii="仿宋_GB2312" w:eastAsia="仿宋_GB2312" w:hint="eastAsia"/>
          <w:sz w:val="32"/>
          <w:szCs w:val="32"/>
        </w:rPr>
        <w:t xml:space="preserve">万元、咨询费</w:t>
      </w:r>
      <w:r>
        <w:rPr>
          <w:rFonts w:ascii="仿宋_GB2312" w:eastAsia="仿宋_GB2312"/>
          <w:sz w:val="32"/>
          <w:szCs w:val="32"/>
        </w:rPr>
        <w:t xml:space="preserve">***</w:t>
      </w:r>
      <w:r w:rsidRPr="00D51A40">
        <w:rPr>
          <w:rFonts w:ascii="仿宋_GB2312" w:eastAsia="仿宋_GB2312" w:hint="eastAsia"/>
          <w:sz w:val="32"/>
          <w:szCs w:val="32"/>
        </w:rPr>
        <w:t xml:space="preserve">万元、手续费</w:t>
      </w:r>
      <w:r w:rsidR="00363BA6">
        <w:rPr>
          <w:rFonts w:ascii="仿宋_GB2312" w:eastAsia="仿宋_GB2312" w:hint="eastAsia"/>
          <w:sz w:val="32"/>
          <w:szCs w:val="32"/>
        </w:rPr>
        <w:t xml:space="preserve">0.34</w:t>
      </w:r>
      <w:r w:rsidRPr="00D51A40">
        <w:rPr>
          <w:rFonts w:ascii="仿宋_GB2312" w:eastAsia="仿宋_GB2312" w:hint="eastAsia"/>
          <w:sz w:val="32"/>
          <w:szCs w:val="32"/>
        </w:rPr>
        <w:t xml:space="preserve">万元、水费</w:t>
      </w:r>
      <w:r w:rsidR="00363BA6">
        <w:rPr>
          <w:rFonts w:ascii="仿宋_GB2312" w:eastAsia="仿宋_GB2312" w:hint="eastAsia"/>
          <w:sz w:val="32"/>
          <w:szCs w:val="32"/>
        </w:rPr>
        <w:t xml:space="preserve">1.78</w:t>
      </w:r>
      <w:r w:rsidRPr="00D51A40">
        <w:rPr>
          <w:rFonts w:ascii="仿宋_GB2312" w:eastAsia="仿宋_GB2312" w:hint="eastAsia"/>
          <w:sz w:val="32"/>
          <w:szCs w:val="32"/>
        </w:rPr>
        <w:t xml:space="preserve">万元、电费</w:t>
      </w:r>
      <w:r w:rsidR="00363BA6">
        <w:rPr>
          <w:rFonts w:ascii="仿宋_GB2312" w:eastAsia="仿宋_GB2312" w:hint="eastAsia"/>
          <w:sz w:val="32"/>
          <w:szCs w:val="32"/>
        </w:rPr>
        <w:t xml:space="preserve">0.81</w:t>
      </w:r>
      <w:r w:rsidRPr="00D51A40">
        <w:rPr>
          <w:rFonts w:ascii="仿宋_GB2312" w:eastAsia="仿宋_GB2312" w:hint="eastAsia"/>
          <w:sz w:val="32"/>
          <w:szCs w:val="32"/>
        </w:rPr>
        <w:t xml:space="preserve">万元、邮电费</w:t>
      </w:r>
      <w:r w:rsidR="00363BA6">
        <w:rPr>
          <w:rFonts w:ascii="仿宋_GB2312" w:eastAsia="仿宋_GB2312" w:hint="eastAsia"/>
          <w:sz w:val="32"/>
          <w:szCs w:val="32"/>
        </w:rPr>
        <w:t xml:space="preserve">0.04</w:t>
      </w:r>
      <w:r w:rsidRPr="00D51A40">
        <w:rPr>
          <w:rFonts w:ascii="仿宋_GB2312" w:eastAsia="仿宋_GB2312" w:hint="eastAsia"/>
          <w:sz w:val="32"/>
          <w:szCs w:val="32"/>
        </w:rPr>
        <w:t xml:space="preserve">万元、取暖费</w:t>
      </w:r>
      <w:r>
        <w:rPr>
          <w:rFonts w:ascii="仿宋_GB2312" w:eastAsia="仿宋_GB2312"/>
          <w:sz w:val="32"/>
          <w:szCs w:val="32"/>
        </w:rPr>
        <w:t xml:space="preserve">***</w:t>
      </w:r>
      <w:r w:rsidRPr="00D51A40">
        <w:rPr>
          <w:rFonts w:ascii="仿宋_GB2312" w:eastAsia="仿宋_GB2312" w:hint="eastAsia"/>
          <w:sz w:val="32"/>
          <w:szCs w:val="32"/>
        </w:rPr>
        <w:t xml:space="preserve">万元、物业管理费</w:t>
      </w:r>
      <w:r>
        <w:rPr>
          <w:rFonts w:ascii="仿宋_GB2312" w:eastAsia="仿宋_GB2312"/>
          <w:sz w:val="32"/>
          <w:szCs w:val="32"/>
        </w:rPr>
        <w:t xml:space="preserve">***</w:t>
      </w:r>
      <w:r w:rsidRPr="00D51A40">
        <w:rPr>
          <w:rFonts w:ascii="仿宋_GB2312" w:eastAsia="仿宋_GB2312" w:hint="eastAsia"/>
          <w:sz w:val="32"/>
          <w:szCs w:val="32"/>
        </w:rPr>
        <w:t xml:space="preserve">万元、差旅费</w:t>
      </w:r>
      <w:r w:rsidR="00363BA6">
        <w:rPr>
          <w:rFonts w:ascii="仿宋_GB2312" w:eastAsia="仿宋_GB2312" w:hint="eastAsia"/>
          <w:sz w:val="32"/>
          <w:szCs w:val="32"/>
        </w:rPr>
        <w:t xml:space="preserve">1.72</w:t>
      </w:r>
      <w:r w:rsidRPr="00D51A40">
        <w:rPr>
          <w:rFonts w:ascii="仿宋_GB2312" w:eastAsia="仿宋_GB2312" w:hint="eastAsia"/>
          <w:sz w:val="32"/>
          <w:szCs w:val="32"/>
        </w:rPr>
        <w:t xml:space="preserve">万元、因公出国（境）费用</w:t>
      </w:r>
      <w:r>
        <w:rPr>
          <w:rFonts w:ascii="仿宋_GB2312" w:eastAsia="仿宋_GB2312"/>
          <w:sz w:val="32"/>
          <w:szCs w:val="32"/>
        </w:rPr>
        <w:t xml:space="preserve">***</w:t>
      </w:r>
      <w:r w:rsidRPr="00D51A40">
        <w:rPr>
          <w:rFonts w:ascii="仿宋_GB2312" w:eastAsia="仿宋_GB2312" w:hint="eastAsia"/>
          <w:sz w:val="32"/>
          <w:szCs w:val="32"/>
        </w:rPr>
        <w:t xml:space="preserve">万元、维修（护）费</w:t>
      </w:r>
      <w:r w:rsidR="00363BA6">
        <w:rPr>
          <w:rFonts w:ascii="仿宋_GB2312" w:eastAsia="仿宋_GB2312" w:hint="eastAsia"/>
          <w:sz w:val="32"/>
          <w:szCs w:val="32"/>
        </w:rPr>
        <w:t xml:space="preserve">9</w:t>
      </w:r>
      <w:r w:rsidRPr="00D51A40">
        <w:rPr>
          <w:rFonts w:ascii="仿宋_GB2312" w:eastAsia="仿宋_GB2312" w:hint="eastAsia"/>
          <w:sz w:val="32"/>
          <w:szCs w:val="32"/>
        </w:rPr>
        <w:t xml:space="preserve">万元、租赁费</w:t>
      </w:r>
      <w:r>
        <w:rPr>
          <w:rFonts w:ascii="仿宋_GB2312" w:eastAsia="仿宋_GB2312"/>
          <w:sz w:val="32"/>
          <w:szCs w:val="32"/>
        </w:rPr>
        <w:t xml:space="preserve">***</w:t>
      </w:r>
      <w:r w:rsidRPr="00D51A40">
        <w:rPr>
          <w:rFonts w:ascii="仿宋_GB2312" w:eastAsia="仿宋_GB2312" w:hint="eastAsia"/>
          <w:sz w:val="32"/>
          <w:szCs w:val="32"/>
        </w:rPr>
        <w:t xml:space="preserve">万元、会议费</w:t>
      </w:r>
      <w:r>
        <w:rPr>
          <w:rFonts w:ascii="仿宋_GB2312" w:eastAsia="仿宋_GB2312"/>
          <w:sz w:val="32"/>
          <w:szCs w:val="32"/>
        </w:rPr>
        <w:t xml:space="preserve">***</w:t>
      </w:r>
      <w:r w:rsidRPr="00D51A40">
        <w:rPr>
          <w:rFonts w:ascii="仿宋_GB2312" w:eastAsia="仿宋_GB2312" w:hint="eastAsia"/>
          <w:sz w:val="32"/>
          <w:szCs w:val="32"/>
        </w:rPr>
        <w:t xml:space="preserve">万元、培训费</w:t>
      </w:r>
      <w:r w:rsidR="00363BA6">
        <w:rPr>
          <w:rFonts w:ascii="仿宋_GB2312" w:eastAsia="仿宋_GB2312" w:hint="eastAsia"/>
          <w:sz w:val="32"/>
          <w:szCs w:val="32"/>
        </w:rPr>
        <w:t xml:space="preserve">0.026</w:t>
      </w:r>
      <w:r w:rsidRPr="00D51A40">
        <w:rPr>
          <w:rFonts w:ascii="仿宋_GB2312" w:eastAsia="仿宋_GB2312" w:hint="eastAsia"/>
          <w:sz w:val="32"/>
          <w:szCs w:val="32"/>
        </w:rPr>
        <w:t xml:space="preserve">万元、公务接待费</w:t>
      </w:r>
      <w:r>
        <w:rPr>
          <w:rFonts w:ascii="仿宋_GB2312" w:eastAsia="仿宋_GB2312"/>
          <w:sz w:val="32"/>
          <w:szCs w:val="32"/>
        </w:rPr>
        <w:t xml:space="preserve">***</w:t>
      </w:r>
      <w:r w:rsidRPr="00D51A40">
        <w:rPr>
          <w:rFonts w:ascii="仿宋_GB2312" w:eastAsia="仿宋_GB2312" w:hint="eastAsia"/>
          <w:sz w:val="32"/>
          <w:szCs w:val="32"/>
        </w:rPr>
        <w:t xml:space="preserve">万元、专用材料费</w:t>
      </w:r>
      <w:r>
        <w:rPr>
          <w:rFonts w:ascii="仿宋_GB2312" w:eastAsia="仿宋_GB2312"/>
          <w:sz w:val="32"/>
          <w:szCs w:val="32"/>
        </w:rPr>
        <w:t xml:space="preserve">***</w:t>
      </w:r>
      <w:r w:rsidRPr="00D51A40">
        <w:rPr>
          <w:rFonts w:ascii="仿宋_GB2312" w:eastAsia="仿宋_GB2312" w:hint="eastAsia"/>
          <w:sz w:val="32"/>
          <w:szCs w:val="32"/>
        </w:rPr>
        <w:t xml:space="preserve">万元、被装购置费</w:t>
      </w:r>
      <w:r>
        <w:rPr>
          <w:rFonts w:ascii="仿宋_GB2312" w:eastAsia="仿宋_GB2312"/>
          <w:sz w:val="32"/>
          <w:szCs w:val="32"/>
        </w:rPr>
        <w:t xml:space="preserve">***</w:t>
      </w:r>
      <w:r w:rsidRPr="00D51A40">
        <w:rPr>
          <w:rFonts w:ascii="仿宋_GB2312" w:eastAsia="仿宋_GB2312" w:hint="eastAsia"/>
          <w:sz w:val="32"/>
          <w:szCs w:val="32"/>
        </w:rPr>
        <w:t xml:space="preserve">万元、专用燃料费</w:t>
      </w:r>
      <w:r>
        <w:rPr>
          <w:rFonts w:ascii="仿宋_GB2312" w:eastAsia="仿宋_GB2312"/>
          <w:sz w:val="32"/>
          <w:szCs w:val="32"/>
        </w:rPr>
        <w:t xml:space="preserve">***</w:t>
      </w:r>
      <w:r w:rsidRPr="00D51A40">
        <w:rPr>
          <w:rFonts w:ascii="仿宋_GB2312" w:eastAsia="仿宋_GB2312" w:hint="eastAsia"/>
          <w:sz w:val="32"/>
          <w:szCs w:val="32"/>
        </w:rPr>
        <w:t xml:space="preserve">万元、劳务费</w:t>
      </w:r>
      <w:r w:rsidR="00363BA6">
        <w:rPr>
          <w:rFonts w:ascii="仿宋_GB2312" w:eastAsia="仿宋_GB2312" w:hint="eastAsia"/>
          <w:sz w:val="32"/>
          <w:szCs w:val="32"/>
        </w:rPr>
        <w:t xml:space="preserve">4.41</w:t>
      </w:r>
      <w:r w:rsidRPr="00D51A40">
        <w:rPr>
          <w:rFonts w:ascii="仿宋_GB2312" w:eastAsia="仿宋_GB2312" w:hint="eastAsia"/>
          <w:sz w:val="32"/>
          <w:szCs w:val="32"/>
        </w:rPr>
        <w:t xml:space="preserve">万元、委托业务费</w:t>
      </w:r>
      <w:r>
        <w:rPr>
          <w:rFonts w:ascii="仿宋_GB2312" w:eastAsia="仿宋_GB2312"/>
          <w:sz w:val="32"/>
          <w:szCs w:val="32"/>
        </w:rPr>
        <w:t xml:space="preserve">***</w:t>
      </w:r>
      <w:r w:rsidRPr="00D51A40">
        <w:rPr>
          <w:rFonts w:ascii="仿宋_GB2312" w:eastAsia="仿宋_GB2312" w:hint="eastAsia"/>
          <w:sz w:val="32"/>
          <w:szCs w:val="32"/>
        </w:rPr>
        <w:t xml:space="preserve">万元、工会经费</w:t>
      </w:r>
      <w:r w:rsidR="00363BA6">
        <w:rPr>
          <w:rFonts w:ascii="仿宋_GB2312" w:eastAsia="仿宋_GB2312" w:hint="eastAsia"/>
          <w:sz w:val="32"/>
          <w:szCs w:val="32"/>
        </w:rPr>
        <w:t xml:space="preserve">3.77</w:t>
      </w:r>
      <w:r w:rsidRPr="00D51A40">
        <w:rPr>
          <w:rFonts w:ascii="仿宋_GB2312" w:eastAsia="仿宋_GB2312" w:hint="eastAsia"/>
          <w:sz w:val="32"/>
          <w:szCs w:val="32"/>
        </w:rPr>
        <w:t xml:space="preserve">万元、福利费</w:t>
      </w:r>
      <w:r>
        <w:rPr>
          <w:rFonts w:ascii="仿宋_GB2312" w:eastAsia="仿宋_GB2312"/>
          <w:sz w:val="32"/>
          <w:szCs w:val="32"/>
        </w:rPr>
        <w:t xml:space="preserve">***</w:t>
      </w:r>
      <w:r w:rsidRPr="00D51A40">
        <w:rPr>
          <w:rFonts w:ascii="仿宋_GB2312" w:eastAsia="仿宋_GB2312" w:hint="eastAsia"/>
          <w:sz w:val="32"/>
          <w:szCs w:val="32"/>
        </w:rPr>
        <w:t xml:space="preserve">万元、公务用车运行维护费</w:t>
      </w:r>
      <w:r w:rsidR="00363BA6">
        <w:rPr>
          <w:rFonts w:ascii="仿宋_GB2312" w:eastAsia="仿宋_GB2312" w:hint="eastAsia"/>
          <w:sz w:val="32"/>
          <w:szCs w:val="32"/>
        </w:rPr>
        <w:t xml:space="preserve">1.79</w:t>
      </w:r>
      <w:r w:rsidRPr="00D51A40">
        <w:rPr>
          <w:rFonts w:ascii="仿宋_GB2312" w:eastAsia="仿宋_GB2312" w:hint="eastAsia"/>
          <w:sz w:val="32"/>
          <w:szCs w:val="32"/>
        </w:rPr>
        <w:t xml:space="preserve">万元、其他交通费用</w:t>
      </w:r>
      <w:r w:rsidR="00363BA6">
        <w:rPr>
          <w:rFonts w:ascii="仿宋_GB2312" w:eastAsia="仿宋_GB2312" w:hint="eastAsia"/>
          <w:sz w:val="32"/>
          <w:szCs w:val="32"/>
        </w:rPr>
        <w:t xml:space="preserve">2.37</w:t>
      </w:r>
      <w:r w:rsidRPr="00D51A40">
        <w:rPr>
          <w:rFonts w:ascii="仿宋_GB2312" w:eastAsia="仿宋_GB2312" w:hint="eastAsia"/>
          <w:sz w:val="32"/>
          <w:szCs w:val="32"/>
        </w:rPr>
        <w:t xml:space="preserve">万元、其他商品和服务支出</w:t>
      </w:r>
      <w:r w:rsidR="00363BA6">
        <w:rPr>
          <w:rFonts w:ascii="仿宋_GB2312" w:eastAsia="仿宋_GB2312" w:hint="eastAsia"/>
          <w:sz w:val="32"/>
          <w:szCs w:val="32"/>
        </w:rPr>
        <w:t xml:space="preserve">7.48</w:t>
      </w:r>
      <w:r w:rsidRPr="00D51A40">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4</w:t>
      </w:r>
      <w:r>
        <w:rPr>
          <w:rFonts w:ascii="仿宋_GB2312" w:eastAsia="仿宋_GB2312" w:hint="eastAsia"/>
          <w:sz w:val="32"/>
          <w:szCs w:val="32"/>
        </w:rPr>
        <w:t xml:space="preserve">、</w:t>
      </w:r>
      <w:r w:rsidRPr="00D51A40">
        <w:rPr>
          <w:rFonts w:ascii="仿宋_GB2312" w:eastAsia="仿宋_GB2312" w:hint="eastAsia"/>
          <w:sz w:val="32"/>
          <w:szCs w:val="32"/>
        </w:rPr>
        <w:t xml:space="preserve">其他资本性支出</w:t>
      </w:r>
      <w:r>
        <w:rPr>
          <w:rFonts w:ascii="仿宋_GB2312" w:eastAsia="仿宋_GB2312"/>
          <w:sz w:val="32"/>
          <w:szCs w:val="32"/>
        </w:rPr>
        <w:t xml:space="preserve">***</w:t>
      </w:r>
      <w:r w:rsidRPr="00D51A40">
        <w:rPr>
          <w:rFonts w:ascii="仿宋_GB2312" w:eastAsia="仿宋_GB2312" w:hint="eastAsia"/>
          <w:sz w:val="32"/>
          <w:szCs w:val="32"/>
        </w:rPr>
        <w:t xml:space="preserve">万元。其中：办公设备购置</w:t>
      </w:r>
      <w:r>
        <w:rPr>
          <w:rFonts w:ascii="仿宋_GB2312" w:eastAsia="仿宋_GB2312"/>
          <w:sz w:val="32"/>
          <w:szCs w:val="32"/>
        </w:rPr>
        <w:t xml:space="preserve">***</w:t>
      </w:r>
      <w:r w:rsidRPr="00D51A40">
        <w:rPr>
          <w:rFonts w:ascii="仿宋_GB2312" w:eastAsia="仿宋_GB2312" w:hint="eastAsia"/>
          <w:sz w:val="32"/>
          <w:szCs w:val="32"/>
        </w:rPr>
        <w:t xml:space="preserve">万元，专用设备购置</w:t>
      </w:r>
      <w:r>
        <w:rPr>
          <w:rFonts w:ascii="仿宋_GB2312" w:eastAsia="仿宋_GB2312"/>
          <w:sz w:val="32"/>
          <w:szCs w:val="32"/>
        </w:rPr>
        <w:t xml:space="preserve">***</w:t>
      </w:r>
      <w:r w:rsidRPr="00D51A40">
        <w:rPr>
          <w:rFonts w:ascii="仿宋_GB2312" w:eastAsia="仿宋_GB2312" w:hint="eastAsia"/>
          <w:sz w:val="32"/>
          <w:szCs w:val="32"/>
        </w:rPr>
        <w:t xml:space="preserve">万元、信息网络及软件购置更新</w:t>
      </w:r>
      <w:r>
        <w:rPr>
          <w:rFonts w:ascii="仿宋_GB2312" w:eastAsia="仿宋_GB2312"/>
          <w:sz w:val="32"/>
          <w:szCs w:val="32"/>
        </w:rPr>
        <w:t xml:space="preserve">***</w:t>
      </w:r>
      <w:r w:rsidRPr="00D51A40">
        <w:rPr>
          <w:rFonts w:ascii="仿宋_GB2312" w:eastAsia="仿宋_GB2312" w:hint="eastAsia"/>
          <w:sz w:val="32"/>
          <w:szCs w:val="32"/>
        </w:rPr>
        <w:t xml:space="preserve">万元、其他交通工具购置</w:t>
      </w:r>
      <w:r>
        <w:rPr>
          <w:rFonts w:ascii="仿宋_GB2312" w:eastAsia="仿宋_GB2312"/>
          <w:sz w:val="32"/>
          <w:szCs w:val="32"/>
        </w:rPr>
        <w:t xml:space="preserve">***</w:t>
      </w:r>
      <w:r w:rsidRPr="00D51A40">
        <w:rPr>
          <w:rFonts w:ascii="仿宋_GB2312" w:eastAsia="仿宋_GB2312" w:hint="eastAsia"/>
          <w:sz w:val="32"/>
          <w:szCs w:val="32"/>
        </w:rPr>
        <w:t xml:space="preserve">万元、其他资本性支出</w:t>
      </w:r>
      <w:r>
        <w:rPr>
          <w:rFonts w:ascii="仿宋_GB2312" w:eastAsia="仿宋_GB2312"/>
          <w:sz w:val="32"/>
          <w:szCs w:val="32"/>
        </w:rPr>
        <w:t xml:space="preserve">***</w:t>
      </w:r>
      <w:r w:rsidRPr="00D51A40">
        <w:rPr>
          <w:rFonts w:ascii="仿宋_GB2312" w:eastAsia="仿宋_GB2312" w:hint="eastAsia"/>
          <w:sz w:val="32"/>
          <w:szCs w:val="32"/>
        </w:rPr>
        <w:t xml:space="preserve">万元。</w:t>
      </w:r>
    </w:p>
    <w:p>
      <w:pPr>
        <w:ind w:firstLine="640"/>
        <w:rPr>
          <w:rFonts w:ascii="仿宋_GB2312" w:eastAsia="仿宋_GB2312"/>
          <w:b/>
          <w:sz w:val="32"/>
          <w:szCs w:val="32"/>
        </w:rPr>
      </w:pPr>
      <w:r w:rsidRPr="00D51A40">
        <w:rPr>
          <w:rFonts w:ascii="仿宋_GB2312" w:eastAsia="仿宋_GB2312" w:hint="eastAsia"/>
          <w:b/>
          <w:sz w:val="32"/>
          <w:szCs w:val="32"/>
        </w:rPr>
        <w:t xml:space="preserve">三、一般公共预算财政拨款</w:t>
      </w:r>
      <w:r w:rsidRPr="00D51A40">
        <w:rPr>
          <w:rFonts w:ascii="仿宋_GB2312" w:eastAsia="仿宋_GB2312"/>
          <w:b/>
          <w:sz w:val="32"/>
          <w:szCs w:val="32"/>
        </w:rPr>
        <w:t xml:space="preserve">“</w:t>
      </w:r>
      <w:r w:rsidRPr="00D51A40">
        <w:rPr>
          <w:rFonts w:ascii="仿宋_GB2312" w:eastAsia="仿宋_GB2312" w:hint="eastAsia"/>
          <w:b/>
          <w:sz w:val="32"/>
          <w:szCs w:val="32"/>
        </w:rPr>
        <w:t xml:space="preserve">三公</w:t>
      </w:r>
      <w:r w:rsidRPr="00D51A40">
        <w:rPr>
          <w:rFonts w:ascii="仿宋_GB2312" w:eastAsia="仿宋_GB2312"/>
          <w:b/>
          <w:sz w:val="32"/>
          <w:szCs w:val="32"/>
        </w:rPr>
        <w:t xml:space="preserve">”</w:t>
      </w:r>
      <w:r w:rsidRPr="00D51A40">
        <w:rPr>
          <w:rFonts w:ascii="仿宋_GB2312" w:eastAsia="仿宋_GB2312" w:hint="eastAsia"/>
          <w:b/>
          <w:sz w:val="32"/>
          <w:szCs w:val="32"/>
        </w:rPr>
        <w:t xml:space="preserve">经费支出情况说明</w:t>
      </w:r>
    </w:p>
    <w:p>
      <w:pPr>
        <w:ind w:firstLine="640"/>
        <w:rPr>
          <w:rFonts w:ascii="仿宋_GB2312" w:eastAsia="仿宋_GB2312"/>
          <w:sz w:val="32"/>
          <w:szCs w:val="32"/>
        </w:rPr>
      </w:pPr>
      <w:r w:rsidRPr="00D51A40">
        <w:rPr>
          <w:rFonts w:ascii="仿宋_GB2312" w:eastAsia="仿宋_GB2312" w:hint="eastAsia"/>
          <w:sz w:val="32"/>
          <w:szCs w:val="32"/>
        </w:rPr>
        <w:t xml:space="preserve">（一）</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经费财政拨款支出预算执行情况说明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经费财政拨款支出预算为</w:t>
      </w:r>
      <w:r>
        <w:rPr>
          <w:rFonts w:ascii="仿宋_GB2312" w:eastAsia="仿宋_GB2312"/>
          <w:sz w:val="32"/>
          <w:szCs w:val="32"/>
        </w:rPr>
        <w:t xml:space="preserve">***</w:t>
      </w:r>
      <w:r w:rsidRPr="00D51A40">
        <w:rPr>
          <w:rFonts w:ascii="仿宋_GB2312" w:eastAsia="仿宋_GB2312" w:hint="eastAsia"/>
          <w:sz w:val="32"/>
          <w:szCs w:val="32"/>
        </w:rPr>
        <w:t xml:space="preserve">万元，其中：因公出国（境）费预算</w:t>
      </w:r>
      <w:r>
        <w:rPr>
          <w:rFonts w:ascii="仿宋_GB2312" w:eastAsia="仿宋_GB2312"/>
          <w:sz w:val="32"/>
          <w:szCs w:val="32"/>
        </w:rPr>
        <w:t xml:space="preserve">***</w:t>
      </w:r>
      <w:r w:rsidRPr="00D51A40">
        <w:rPr>
          <w:rFonts w:ascii="仿宋_GB2312" w:eastAsia="仿宋_GB2312" w:hint="eastAsia"/>
          <w:sz w:val="32"/>
          <w:szCs w:val="32"/>
        </w:rPr>
        <w:t xml:space="preserve">万元，公务用车购置及运行费预算</w:t>
      </w:r>
      <w:r>
        <w:rPr>
          <w:rFonts w:ascii="仿宋_GB2312" w:eastAsia="仿宋_GB2312"/>
          <w:sz w:val="32"/>
          <w:szCs w:val="32"/>
        </w:rPr>
        <w:t xml:space="preserve">***</w:t>
      </w:r>
      <w:r w:rsidRPr="00D51A40">
        <w:rPr>
          <w:rFonts w:ascii="仿宋_GB2312" w:eastAsia="仿宋_GB2312" w:hint="eastAsia"/>
          <w:sz w:val="32"/>
          <w:szCs w:val="32"/>
        </w:rPr>
        <w:t xml:space="preserve">万元，公务接待费预算</w:t>
      </w:r>
      <w:r>
        <w:rPr>
          <w:rFonts w:ascii="仿宋_GB2312" w:eastAsia="仿宋_GB2312"/>
          <w:sz w:val="32"/>
          <w:szCs w:val="32"/>
        </w:rPr>
        <w:t xml:space="preserve">***</w:t>
      </w:r>
      <w:r w:rsidRPr="00D51A40">
        <w:rPr>
          <w:rFonts w:ascii="仿宋_GB2312" w:eastAsia="仿宋_GB2312" w:hint="eastAsia"/>
          <w:sz w:val="32"/>
          <w:szCs w:val="32"/>
        </w:rPr>
        <w:t xml:space="preserve">万元。支出决算为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，其中：因公出国（境）费支出决算为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；公务用车运行费支出决算为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；公务接待费支出决算为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w:t>
      </w:r>
    </w:p>
    <w:p>
      <w:pPr>
        <w:ind w:firstLine="640"/>
        <w:rPr>
          <w:rFonts w:ascii="仿宋_GB2312" w:eastAsia="仿宋_GB2312"/>
          <w:sz w:val="32"/>
          <w:szCs w:val="32"/>
        </w:rPr>
      </w:pPr>
      <w:r w:rsidRPr="00D51A40">
        <w:rPr>
          <w:rFonts w:ascii="仿宋_GB2312" w:eastAsia="仿宋_GB2312" w:hint="eastAsia"/>
          <w:sz w:val="32"/>
          <w:szCs w:val="32"/>
        </w:rPr>
        <w:t xml:space="preserve">（二）</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经费财政拨款支出决算中，因公出国（境）费支出决算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；公务用车购置及运行费支出决算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；公务接待费支出决算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。具体情况如下：</w:t>
      </w:r>
    </w:p>
    <w:p>
      <w:pPr>
        <w:ind w:firstLine="640"/>
        <w:rPr>
          <w:rFonts w:ascii="仿宋_GB2312" w:eastAsia="仿宋_GB2312"/>
          <w:sz w:val="32"/>
          <w:szCs w:val="32"/>
        </w:rPr>
      </w:pPr>
      <w:r w:rsidRPr="00D51A40">
        <w:rPr>
          <w:rFonts w:ascii="仿宋_GB2312" w:eastAsia="仿宋_GB2312"/>
          <w:sz w:val="32"/>
          <w:szCs w:val="32"/>
        </w:rPr>
        <w:t xml:space="preserve">1</w:t>
      </w:r>
      <w:r w:rsidRPr="00D51A40">
        <w:rPr>
          <w:rFonts w:ascii="仿宋_GB2312" w:eastAsia="仿宋_GB2312" w:hint="eastAsia"/>
          <w:sz w:val="32"/>
          <w:szCs w:val="32"/>
        </w:rPr>
        <w:t xml:space="preserve">、因公出国（境）费支出</w:t>
      </w:r>
      <w:r>
        <w:rPr>
          <w:rFonts w:ascii="仿宋_GB2312" w:eastAsia="仿宋_GB2312"/>
          <w:sz w:val="32"/>
          <w:szCs w:val="32"/>
        </w:rPr>
        <w:t xml:space="preserve">***</w:t>
      </w:r>
      <w:r w:rsidRPr="00D51A40">
        <w:rPr>
          <w:rFonts w:ascii="仿宋_GB2312" w:eastAsia="仿宋_GB2312" w:hint="eastAsia"/>
          <w:sz w:val="32"/>
          <w:szCs w:val="32"/>
        </w:rPr>
        <w:t xml:space="preserve">万元。全年使用财政拨款安排部机关和部属单位出国团组</w:t>
      </w:r>
      <w:r>
        <w:rPr>
          <w:rFonts w:ascii="仿宋_GB2312" w:eastAsia="仿宋_GB2312"/>
          <w:sz w:val="32"/>
          <w:szCs w:val="32"/>
        </w:rPr>
        <w:t xml:space="preserve">***</w:t>
      </w:r>
      <w:r w:rsidRPr="00D51A40">
        <w:rPr>
          <w:rFonts w:ascii="仿宋_GB2312" w:eastAsia="仿宋_GB2312" w:hint="eastAsia"/>
          <w:sz w:val="32"/>
          <w:szCs w:val="32"/>
        </w:rPr>
        <w:t xml:space="preserve">个，</w:t>
      </w:r>
      <w:r>
        <w:rPr>
          <w:rFonts w:ascii="仿宋_GB2312" w:eastAsia="仿宋_GB2312"/>
          <w:sz w:val="32"/>
          <w:szCs w:val="32"/>
        </w:rPr>
        <w:t xml:space="preserve">***</w:t>
      </w:r>
      <w:r w:rsidRPr="00D51A40">
        <w:rPr>
          <w:rFonts w:ascii="仿宋_GB2312" w:eastAsia="仿宋_GB2312" w:hint="eastAsia"/>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w:t>
      </w:r>
      <w:r w:rsidRPr="00D51A40">
        <w:rPr>
          <w:rFonts w:ascii="仿宋_GB2312" w:eastAsia="仿宋_GB2312" w:hint="eastAsia"/>
          <w:sz w:val="32"/>
          <w:szCs w:val="32"/>
        </w:rPr>
        <w:t xml:space="preserve">公务用车购置及运行费支出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其中：</w:t>
      </w:r>
      <w:r w:rsidRPr="00D51A40">
        <w:rPr>
          <w:rFonts w:ascii="仿宋_GB2312" w:eastAsia="仿宋_GB2312" w:hint="eastAsia"/>
          <w:sz w:val="32"/>
          <w:szCs w:val="32"/>
        </w:rPr>
        <w:t xml:space="preserve">公务用车购置支出</w:t>
      </w:r>
      <w:r>
        <w:rPr>
          <w:rFonts w:ascii="仿宋_GB2312" w:eastAsia="仿宋_GB2312"/>
          <w:sz w:val="32"/>
          <w:szCs w:val="32"/>
        </w:rPr>
        <w:t xml:space="preserve">***</w:t>
      </w:r>
      <w:r>
        <w:rPr>
          <w:rFonts w:ascii="仿宋_GB2312" w:eastAsia="仿宋_GB2312" w:hint="eastAsia"/>
          <w:sz w:val="32"/>
          <w:szCs w:val="32"/>
        </w:rPr>
        <w:t xml:space="preserve">万元，购置公务用车</w:t>
      </w:r>
      <w:r>
        <w:rPr>
          <w:rFonts w:ascii="仿宋_GB2312" w:eastAsia="仿宋_GB2312"/>
          <w:sz w:val="32"/>
          <w:szCs w:val="32"/>
        </w:rPr>
        <w:t xml:space="preserve">***</w:t>
      </w:r>
      <w:r>
        <w:rPr>
          <w:rFonts w:ascii="仿宋_GB2312" w:eastAsia="仿宋_GB2312" w:hint="eastAsia"/>
          <w:sz w:val="32"/>
          <w:szCs w:val="32"/>
        </w:rPr>
        <w:t xml:space="preserve">辆；</w:t>
      </w:r>
      <w:r w:rsidRPr="00D51A40">
        <w:rPr>
          <w:rFonts w:ascii="仿宋_GB2312" w:eastAsia="仿宋_GB2312" w:hint="eastAsia"/>
          <w:sz w:val="32"/>
          <w:szCs w:val="32"/>
        </w:rPr>
        <w:t xml:space="preserve">公务用车运行费支出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公务用车保有量为</w:t>
      </w:r>
      <w:r>
        <w:rPr>
          <w:rFonts w:ascii="仿宋_GB2312" w:eastAsia="仿宋_GB2312"/>
          <w:sz w:val="32"/>
          <w:szCs w:val="32"/>
        </w:rPr>
        <w:t xml:space="preserve">***</w:t>
      </w:r>
      <w:r w:rsidRPr="00D51A40">
        <w:rPr>
          <w:rFonts w:ascii="仿宋_GB2312" w:eastAsia="仿宋_GB2312" w:hint="eastAsia"/>
          <w:sz w:val="32"/>
          <w:szCs w:val="32"/>
        </w:rPr>
        <w:t xml:space="preserve">辆。</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w:t>
      </w:r>
      <w:r w:rsidRPr="00D51A40">
        <w:rPr>
          <w:rFonts w:ascii="仿宋_GB2312" w:eastAsia="仿宋_GB2312" w:hint="eastAsia"/>
          <w:sz w:val="32"/>
          <w:szCs w:val="32"/>
        </w:rPr>
        <w:t xml:space="preserve">公务接待费支出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其中：</w:t>
      </w:r>
      <w:r w:rsidRPr="00D51A40">
        <w:rPr>
          <w:rFonts w:ascii="仿宋_GB2312" w:eastAsia="仿宋_GB2312" w:hint="eastAsia"/>
          <w:sz w:val="32"/>
          <w:szCs w:val="32"/>
        </w:rPr>
        <w:t xml:space="preserve">外事接待支出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接待</w:t>
      </w:r>
      <w:r>
        <w:rPr>
          <w:rFonts w:ascii="仿宋_GB2312" w:eastAsia="仿宋_GB2312"/>
          <w:sz w:val="32"/>
          <w:szCs w:val="32"/>
        </w:rPr>
        <w:t xml:space="preserve">***</w:t>
      </w:r>
      <w:r w:rsidRPr="00D51A40">
        <w:rPr>
          <w:rFonts w:ascii="仿宋_GB2312" w:eastAsia="仿宋_GB2312" w:hint="eastAsia"/>
          <w:sz w:val="32"/>
          <w:szCs w:val="32"/>
        </w:rPr>
        <w:t xml:space="preserve">批次，</w:t>
      </w:r>
      <w:r>
        <w:rPr>
          <w:rFonts w:ascii="仿宋_GB2312" w:eastAsia="仿宋_GB2312"/>
          <w:sz w:val="32"/>
          <w:szCs w:val="32"/>
        </w:rPr>
        <w:t xml:space="preserve">***</w:t>
      </w:r>
      <w:r w:rsidRPr="00D51A40">
        <w:rPr>
          <w:rFonts w:ascii="仿宋_GB2312" w:eastAsia="仿宋_GB2312" w:hint="eastAsia"/>
          <w:sz w:val="32"/>
          <w:szCs w:val="32"/>
        </w:rPr>
        <w:t xml:space="preserve">人次</w:t>
      </w:r>
      <w:r>
        <w:rPr>
          <w:rFonts w:ascii="仿宋_GB2312" w:eastAsia="仿宋_GB2312" w:hint="eastAsia"/>
          <w:sz w:val="32"/>
          <w:szCs w:val="32"/>
        </w:rPr>
        <w:t xml:space="preserve">；</w:t>
      </w:r>
      <w:r w:rsidRPr="00D51A40">
        <w:rPr>
          <w:rFonts w:ascii="仿宋_GB2312" w:eastAsia="仿宋_GB2312" w:hint="eastAsia"/>
          <w:sz w:val="32"/>
          <w:szCs w:val="32"/>
        </w:rPr>
        <w:t xml:space="preserve">国内公务接待支出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接待</w:t>
      </w:r>
      <w:r>
        <w:rPr>
          <w:rFonts w:ascii="仿宋_GB2312" w:eastAsia="仿宋_GB2312"/>
          <w:sz w:val="32"/>
          <w:szCs w:val="32"/>
        </w:rPr>
        <w:t xml:space="preserve">***</w:t>
      </w:r>
      <w:r w:rsidRPr="00D51A40">
        <w:rPr>
          <w:rFonts w:ascii="仿宋_GB2312" w:eastAsia="仿宋_GB2312" w:hint="eastAsia"/>
          <w:sz w:val="32"/>
          <w:szCs w:val="32"/>
        </w:rPr>
        <w:t xml:space="preserve">批次，</w:t>
      </w:r>
      <w:r>
        <w:rPr>
          <w:rFonts w:ascii="仿宋_GB2312" w:eastAsia="仿宋_GB2312"/>
          <w:sz w:val="32"/>
          <w:szCs w:val="32"/>
        </w:rPr>
        <w:t xml:space="preserve">***</w:t>
      </w:r>
      <w:r w:rsidRPr="00D51A40">
        <w:rPr>
          <w:rFonts w:ascii="仿宋_GB2312" w:eastAsia="仿宋_GB2312" w:hint="eastAsia"/>
          <w:sz w:val="32"/>
          <w:szCs w:val="32"/>
        </w:rPr>
        <w:t xml:space="preserve">人次。</w:t>
      </w:r>
    </w:p>
    <w:p>
      <w:pPr>
        <w:ind w:firstLine="640"/>
        <w:rPr>
          <w:rFonts w:ascii="仿宋_GB2312" w:eastAsia="仿宋_GB2312"/>
          <w:sz w:val="32"/>
          <w:szCs w:val="32"/>
        </w:rPr>
      </w:pPr>
      <w:r w:rsidRPr="00D51A40">
        <w:rPr>
          <w:rFonts w:ascii="仿宋_GB2312" w:eastAsia="仿宋_GB2312" w:hint="eastAsia"/>
          <w:sz w:val="32"/>
          <w:szCs w:val="32"/>
        </w:rPr>
        <w:t xml:space="preserve">（三）</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经费与上年执行情况差异说明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经费支出决算数比上年决算数减少</w:t>
      </w:r>
      <w:r>
        <w:rPr>
          <w:rFonts w:ascii="仿宋_GB2312" w:eastAsia="仿宋_GB2312"/>
          <w:sz w:val="32"/>
          <w:szCs w:val="32"/>
        </w:rPr>
        <w:t xml:space="preserve">***</w:t>
      </w:r>
      <w:r w:rsidRPr="00D51A40">
        <w:rPr>
          <w:rFonts w:ascii="仿宋_GB2312" w:eastAsia="仿宋_GB2312" w:hint="eastAsia"/>
          <w:sz w:val="32"/>
          <w:szCs w:val="32"/>
        </w:rPr>
        <w:t xml:space="preserve">万元，其中：因公出国（境）支出决算数比上年数减少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万元，公务用车购置及运行维护费支出决算数比上年数减少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万元，公务接待费支出决算数比上年数减少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万元，主要原因是</w:t>
      </w:r>
      <w:r>
        <w:rPr>
          <w:rFonts w:ascii="仿宋_GB2312" w:eastAsia="仿宋_GB2312" w:hint="eastAsia"/>
          <w:sz w:val="32"/>
          <w:szCs w:val="32"/>
        </w:rPr>
        <w:t xml:space="preserve">：</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b/>
          <w:sz w:val="32"/>
          <w:szCs w:val="32"/>
        </w:rPr>
      </w:pPr>
      <w:r w:rsidRPr="00D51A40">
        <w:rPr>
          <w:rFonts w:ascii="仿宋_GB2312" w:eastAsia="仿宋_GB2312" w:hint="eastAsia"/>
          <w:b/>
          <w:sz w:val="32"/>
          <w:szCs w:val="32"/>
        </w:rPr>
        <w:t xml:space="preserve">四、</w:t>
      </w:r>
      <w:r w:rsidRPr="00D51A40">
        <w:rPr>
          <w:rFonts w:ascii="仿宋_GB2312" w:eastAsia="仿宋_GB2312"/>
          <w:b/>
          <w:sz w:val="32"/>
          <w:szCs w:val="32"/>
        </w:rPr>
        <w:t xml:space="preserve">201</w:t>
      </w:r>
      <w:r>
        <w:rPr>
          <w:rFonts w:ascii="仿宋_GB2312" w:eastAsia="仿宋_GB2312"/>
          <w:b/>
          <w:sz w:val="32"/>
          <w:szCs w:val="32"/>
        </w:rPr>
        <w:t xml:space="preserve">5</w:t>
      </w:r>
      <w:r w:rsidRPr="00D51A40">
        <w:rPr>
          <w:rFonts w:ascii="仿宋_GB2312" w:eastAsia="仿宋_GB2312" w:hint="eastAsia"/>
          <w:b/>
          <w:sz w:val="32"/>
          <w:szCs w:val="32"/>
        </w:rPr>
        <w:t xml:space="preserve">年度政府性基金收入支出情况说明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年政府性基金预算财政拨款上年结转和结余</w:t>
      </w:r>
      <w:r>
        <w:rPr>
          <w:rFonts w:ascii="仿宋_GB2312" w:eastAsia="仿宋_GB2312"/>
          <w:sz w:val="32"/>
          <w:szCs w:val="32"/>
        </w:rPr>
        <w:t xml:space="preserve">***</w:t>
      </w:r>
      <w:r w:rsidRPr="00D51A40">
        <w:rPr>
          <w:rFonts w:ascii="仿宋_GB2312" w:eastAsia="仿宋_GB2312" w:hint="eastAsia"/>
          <w:sz w:val="32"/>
          <w:szCs w:val="32"/>
        </w:rPr>
        <w:t xml:space="preserve">万元，本年收入</w:t>
      </w:r>
      <w:r w:rsidR="00363BA6">
        <w:rPr>
          <w:rFonts w:ascii="仿宋_GB2312" w:eastAsia="仿宋_GB2312" w:hint="eastAsia"/>
          <w:sz w:val="32"/>
          <w:szCs w:val="32"/>
        </w:rPr>
        <w:t xml:space="preserve">722.39</w:t>
      </w:r>
      <w:r w:rsidRPr="00D51A40">
        <w:rPr>
          <w:rFonts w:ascii="仿宋_GB2312" w:eastAsia="仿宋_GB2312" w:hint="eastAsia"/>
          <w:sz w:val="32"/>
          <w:szCs w:val="32"/>
        </w:rPr>
        <w:t xml:space="preserve">万元，本年支出</w:t>
      </w:r>
      <w:r w:rsidR="00363BA6">
        <w:rPr>
          <w:rFonts w:ascii="仿宋_GB2312" w:eastAsia="仿宋_GB2312" w:hint="eastAsia"/>
          <w:sz w:val="32"/>
          <w:szCs w:val="32"/>
        </w:rPr>
        <w:t xml:space="preserve">722.39</w:t>
      </w:r>
      <w:r w:rsidRPr="00D51A40">
        <w:rPr>
          <w:rFonts w:ascii="仿宋_GB2312" w:eastAsia="仿宋_GB2312" w:hint="eastAsia"/>
          <w:sz w:val="32"/>
          <w:szCs w:val="32"/>
        </w:rPr>
        <w:t xml:space="preserve">万元，年末结转和结余</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支出具体情况如下：</w:t>
      </w:r>
    </w:p>
    <w:p>
      <w:pPr>
        <w:ind w:firstLine="64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r w:rsidRPr="00932083">
        <w:rPr>
          <w:rFonts w:ascii="仿宋_GB2312" w:eastAsia="仿宋_GB2312" w:hint="eastAsia"/>
          <w:sz w:val="32"/>
          <w:szCs w:val="32"/>
        </w:rPr>
        <w:t xml:space="preserve">社会保障和</w:t>
      </w:r>
      <w:r>
        <w:rPr>
          <w:rFonts w:ascii="仿宋_GB2312" w:eastAsia="仿宋_GB2312" w:hint="eastAsia"/>
          <w:sz w:val="32"/>
          <w:szCs w:val="32"/>
        </w:rPr>
        <w:t xml:space="preserve">就</w:t>
      </w:r>
      <w:r w:rsidRPr="00932083">
        <w:rPr>
          <w:rFonts w:ascii="仿宋_GB2312" w:eastAsia="仿宋_GB2312" w:hint="eastAsia"/>
          <w:sz w:val="32"/>
          <w:szCs w:val="32"/>
        </w:rPr>
        <w:t xml:space="preserve">业</w:t>
      </w:r>
      <w:r w:rsidRPr="00932083">
        <w:rPr>
          <w:rFonts w:ascii="仿宋_GB2312" w:eastAsia="仿宋_GB2312"/>
          <w:sz w:val="32"/>
          <w:szCs w:val="32"/>
        </w:rPr>
        <w:t xml:space="preserve">(</w:t>
      </w:r>
      <w:r w:rsidRPr="00932083">
        <w:rPr>
          <w:rFonts w:ascii="仿宋_GB2312" w:eastAsia="仿宋_GB2312" w:hint="eastAsia"/>
          <w:sz w:val="32"/>
          <w:szCs w:val="32"/>
        </w:rPr>
        <w:t xml:space="preserve">类</w:t>
      </w:r>
      <w:r w:rsidRPr="00932083">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；教育（类）支出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；住房保障支出（类）支出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；科学技术（类）支出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；医疗卫生（类）支出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；文化体育与传媒（类）支出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p>
    <w:p>
      <w:pPr>
        <w:jc w:val="center"/>
        <w:rPr>
          <w:rFonts w:ascii="仿宋_GB2312" w:eastAsia="仿宋_GB2312"/>
          <w:b/>
          <w:sz w:val="32"/>
          <w:szCs w:val="32"/>
        </w:rPr>
      </w:pPr>
      <w:r w:rsidRPr="00EC5882">
        <w:rPr>
          <w:rFonts w:ascii="仿宋_GB2312" w:eastAsia="仿宋_GB2312" w:hint="eastAsia"/>
          <w:b/>
          <w:sz w:val="32"/>
          <w:szCs w:val="32"/>
        </w:rPr>
        <w:t xml:space="preserve">第四部分</w:t>
      </w:r>
      <w:r w:rsidRPr="00EC5882">
        <w:rPr>
          <w:rFonts w:ascii="仿宋_GB2312" w:eastAsia="仿宋_GB2312"/>
          <w:b/>
          <w:sz w:val="32"/>
          <w:szCs w:val="32"/>
        </w:rPr>
        <w:t xml:space="preserve">  </w:t>
      </w:r>
      <w:r w:rsidRPr="00EC5882">
        <w:rPr>
          <w:rFonts w:ascii="仿宋_GB2312" w:eastAsia="仿宋_GB2312" w:hint="eastAsia"/>
          <w:b/>
          <w:sz w:val="32"/>
          <w:szCs w:val="32"/>
        </w:rPr>
        <w:t xml:space="preserve">名</w:t>
      </w:r>
      <w:r>
        <w:rPr>
          <w:rFonts w:ascii="仿宋_GB2312" w:eastAsia="仿宋_GB2312" w:hint="eastAsia"/>
          <w:b/>
          <w:sz w:val="32"/>
          <w:szCs w:val="32"/>
        </w:rPr>
        <w:t xml:space="preserve">词</w:t>
      </w:r>
      <w:r w:rsidRPr="00EC5882">
        <w:rPr>
          <w:rFonts w:ascii="仿宋_GB2312" w:eastAsia="仿宋_GB2312" w:hint="eastAsia"/>
          <w:b/>
          <w:sz w:val="32"/>
          <w:szCs w:val="32"/>
        </w:rPr>
        <w:t xml:space="preserve">解释</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一</w:t>
      </w:r>
      <w:r w:rsidRPr="00D725E4">
        <w:rPr>
          <w:rFonts w:ascii="仿宋_GB2312" w:eastAsia="仿宋_GB2312"/>
          <w:sz w:val="32"/>
          <w:szCs w:val="32"/>
        </w:rPr>
        <w:t xml:space="preserve">)</w:t>
      </w:r>
      <w:r w:rsidRPr="00D725E4">
        <w:rPr>
          <w:rFonts w:ascii="仿宋_GB2312" w:eastAsia="仿宋_GB2312" w:hint="eastAsia"/>
          <w:sz w:val="32"/>
          <w:szCs w:val="32"/>
        </w:rPr>
        <w:t xml:space="preserve">财政拨款收入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指财政当年拨</w:t>
      </w:r>
      <w:r>
        <w:rPr>
          <w:rFonts w:ascii="仿宋_GB2312" w:eastAsia="仿宋_GB2312" w:hint="eastAsia"/>
          <w:sz w:val="32"/>
          <w:szCs w:val="32"/>
        </w:rPr>
        <w:t xml:space="preserve">付</w:t>
      </w:r>
      <w:r w:rsidRPr="00021D15">
        <w:rPr>
          <w:rFonts w:ascii="仿宋_GB2312" w:eastAsia="仿宋_GB2312" w:hint="eastAsia"/>
          <w:sz w:val="32"/>
          <w:szCs w:val="32"/>
        </w:rPr>
        <w:t xml:space="preserve">的资金。</w:t>
      </w:r>
    </w:p>
    <w:p>
      <w:pPr>
        <w:ind w:firstLine="640" w:firstLineChars="200"/>
        <w:rPr>
          <w:rFonts w:ascii="仿宋_GB2312" w:eastAsia="仿宋_GB2312"/>
          <w:b/>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二</w:t>
      </w:r>
      <w:r w:rsidRPr="00D725E4">
        <w:rPr>
          <w:rFonts w:ascii="仿宋_GB2312" w:eastAsia="仿宋_GB2312"/>
          <w:sz w:val="32"/>
          <w:szCs w:val="32"/>
        </w:rPr>
        <w:t xml:space="preserve">)</w:t>
      </w:r>
      <w:r w:rsidRPr="00A20281">
        <w:rPr>
          <w:rFonts w:ascii="仿宋_GB2312" w:eastAsia="仿宋_GB2312" w:hint="eastAsia"/>
          <w:sz w:val="32"/>
          <w:szCs w:val="32"/>
        </w:rPr>
        <w:t xml:space="preserve">上级补助收入</w:t>
      </w:r>
      <w:r>
        <w:rPr>
          <w:rFonts w:ascii="仿宋_GB2312" w:eastAsia="仿宋_GB2312" w:hint="eastAsia"/>
          <w:sz w:val="32"/>
          <w:szCs w:val="32"/>
        </w:rPr>
        <w:t xml:space="preserve">：指直属上级部门拨付资金。</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三</w:t>
      </w:r>
      <w:r w:rsidRPr="00D725E4">
        <w:rPr>
          <w:rFonts w:ascii="仿宋_GB2312" w:eastAsia="仿宋_GB2312"/>
          <w:sz w:val="32"/>
          <w:szCs w:val="32"/>
        </w:rPr>
        <w:t xml:space="preserve">)</w:t>
      </w:r>
      <w:r w:rsidRPr="00D725E4">
        <w:rPr>
          <w:rFonts w:ascii="仿宋_GB2312" w:eastAsia="仿宋_GB2312" w:hint="eastAsia"/>
          <w:sz w:val="32"/>
          <w:szCs w:val="32"/>
        </w:rPr>
        <w:t xml:space="preserve">事业收入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w:t>
      </w:r>
      <w:r>
        <w:rPr>
          <w:rFonts w:ascii="仿宋_GB2312" w:eastAsia="仿宋_GB2312" w:hint="eastAsia"/>
          <w:sz w:val="32"/>
          <w:szCs w:val="32"/>
        </w:rPr>
        <w:t xml:space="preserve">事</w:t>
      </w:r>
      <w:r w:rsidRPr="00021D15">
        <w:rPr>
          <w:rFonts w:ascii="仿宋_GB2312" w:eastAsia="仿宋_GB2312" w:hint="eastAsia"/>
          <w:sz w:val="32"/>
          <w:szCs w:val="32"/>
        </w:rPr>
        <w:t xml:space="preserve">业单位开展业务活动取</w:t>
      </w:r>
      <w:r>
        <w:rPr>
          <w:rFonts w:ascii="仿宋_GB2312" w:eastAsia="仿宋_GB2312" w:hint="eastAsia"/>
          <w:sz w:val="32"/>
          <w:szCs w:val="32"/>
        </w:rPr>
        <w:t xml:space="preserve">得</w:t>
      </w:r>
      <w:r w:rsidRPr="00021D15">
        <w:rPr>
          <w:rFonts w:ascii="仿宋_GB2312" w:eastAsia="仿宋_GB2312" w:hint="eastAsia"/>
          <w:sz w:val="32"/>
          <w:szCs w:val="32"/>
        </w:rPr>
        <w:t xml:space="preserve">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四</w:t>
      </w:r>
      <w:r w:rsidRPr="00D725E4">
        <w:rPr>
          <w:rFonts w:ascii="仿宋_GB2312" w:eastAsia="仿宋_GB2312"/>
          <w:sz w:val="32"/>
          <w:szCs w:val="32"/>
        </w:rPr>
        <w:t xml:space="preserve">)</w:t>
      </w:r>
      <w:r>
        <w:rPr>
          <w:rFonts w:ascii="仿宋_GB2312" w:eastAsia="仿宋_GB2312" w:hint="eastAsia"/>
          <w:sz w:val="32"/>
          <w:szCs w:val="32"/>
        </w:rPr>
        <w:t xml:space="preserve">事业单位</w:t>
      </w:r>
      <w:r w:rsidRPr="00D725E4">
        <w:rPr>
          <w:rFonts w:ascii="仿宋_GB2312" w:eastAsia="仿宋_GB2312" w:hint="eastAsia"/>
          <w:sz w:val="32"/>
          <w:szCs w:val="32"/>
        </w:rPr>
        <w:t xml:space="preserve">经营收入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指事业单位在业务活动之外开展非独立核算经营活动取得的</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五</w:t>
      </w:r>
      <w:r w:rsidRPr="00D725E4">
        <w:rPr>
          <w:rFonts w:ascii="仿宋_GB2312" w:eastAsia="仿宋_GB2312"/>
          <w:sz w:val="32"/>
          <w:szCs w:val="32"/>
        </w:rPr>
        <w:t xml:space="preserve">)</w:t>
      </w:r>
      <w:r>
        <w:rPr>
          <w:rFonts w:ascii="仿宋_GB2312" w:eastAsia="仿宋_GB2312" w:hint="eastAsia"/>
          <w:sz w:val="32"/>
          <w:szCs w:val="32"/>
        </w:rPr>
        <w:t xml:space="preserve">下级单位上缴收入：指所属的事业单位按有关规定上缴的收入。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六</w:t>
      </w:r>
      <w:r w:rsidRPr="00D725E4">
        <w:rPr>
          <w:rFonts w:ascii="仿宋_GB2312" w:eastAsia="仿宋_GB2312"/>
          <w:sz w:val="32"/>
          <w:szCs w:val="32"/>
        </w:rPr>
        <w:t xml:space="preserve">)</w:t>
      </w:r>
      <w:r w:rsidRPr="00D725E4">
        <w:rPr>
          <w:rFonts w:ascii="仿宋_GB2312" w:eastAsia="仿宋_GB2312" w:hint="eastAsia"/>
          <w:sz w:val="32"/>
          <w:szCs w:val="32"/>
        </w:rPr>
        <w:t xml:space="preserve">其他收入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指预算单</w:t>
      </w:r>
      <w:r>
        <w:rPr>
          <w:rFonts w:ascii="仿宋_GB2312" w:eastAsia="仿宋_GB2312" w:hint="eastAsia"/>
          <w:sz w:val="32"/>
          <w:szCs w:val="32"/>
        </w:rPr>
        <w:t xml:space="preserve">位</w:t>
      </w:r>
      <w:r w:rsidRPr="00021D15">
        <w:rPr>
          <w:rFonts w:ascii="仿宋_GB2312" w:eastAsia="仿宋_GB2312" w:hint="eastAsia"/>
          <w:sz w:val="32"/>
          <w:szCs w:val="32"/>
        </w:rPr>
        <w:t xml:space="preserve">在</w:t>
      </w:r>
      <w:r>
        <w:rPr>
          <w:rFonts w:ascii="仿宋_GB2312" w:eastAsia="仿宋_GB2312" w:hint="eastAsia"/>
          <w:sz w:val="32"/>
          <w:szCs w:val="32"/>
        </w:rPr>
        <w:t xml:space="preserve">“财政</w:t>
      </w:r>
      <w:r w:rsidRPr="00021D15">
        <w:rPr>
          <w:rFonts w:ascii="仿宋_GB2312" w:eastAsia="仿宋_GB2312" w:hint="eastAsia"/>
          <w:sz w:val="32"/>
          <w:szCs w:val="32"/>
        </w:rPr>
        <w:t xml:space="preserve">拨款收入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事业收入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经营收入</w:t>
      </w:r>
      <w:r>
        <w:rPr>
          <w:rFonts w:ascii="仿宋_GB2312" w:eastAsia="仿宋_GB2312" w:hint="eastAsia"/>
          <w:sz w:val="32"/>
          <w:szCs w:val="32"/>
        </w:rPr>
        <w:t xml:space="preserve">”</w:t>
      </w:r>
      <w:r w:rsidRPr="00021D15">
        <w:rPr>
          <w:rFonts w:ascii="仿宋_GB2312" w:eastAsia="仿宋_GB2312" w:hint="eastAsia"/>
          <w:sz w:val="32"/>
          <w:szCs w:val="32"/>
        </w:rPr>
        <w:t xml:space="preserve">之外取得的收入。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七</w:t>
      </w:r>
      <w:r w:rsidRPr="00D725E4">
        <w:rPr>
          <w:rFonts w:ascii="仿宋_GB2312" w:eastAsia="仿宋_GB2312"/>
          <w:sz w:val="32"/>
          <w:szCs w:val="32"/>
        </w:rPr>
        <w:t xml:space="preserve">)</w:t>
      </w:r>
      <w:r w:rsidRPr="00D725E4">
        <w:rPr>
          <w:rFonts w:ascii="仿宋_GB2312" w:eastAsia="仿宋_GB2312" w:hint="eastAsia"/>
          <w:sz w:val="32"/>
          <w:szCs w:val="32"/>
        </w:rPr>
        <w:t xml:space="preserve">用事业基金弥补收支差额</w:t>
      </w:r>
      <w:r w:rsidRPr="00D725E4">
        <w:rPr>
          <w:rFonts w:ascii="仿宋_GB2312" w:eastAsia="仿宋_GB2312"/>
          <w:sz w:val="32"/>
          <w:szCs w:val="32"/>
        </w:rPr>
        <w:t xml:space="preserve">:</w:t>
      </w:r>
      <w:r w:rsidRPr="00021D15">
        <w:rPr>
          <w:rFonts w:ascii="仿宋_GB2312" w:eastAsia="仿宋_GB2312" w:hint="eastAsia"/>
          <w:sz w:val="32"/>
          <w:szCs w:val="32"/>
        </w:rPr>
        <w:t xml:space="preserve">指事业单位在当年的</w:t>
      </w:r>
      <w:r>
        <w:rPr>
          <w:rFonts w:ascii="仿宋_GB2312" w:eastAsia="仿宋_GB2312" w:hint="eastAsia"/>
          <w:sz w:val="32"/>
          <w:szCs w:val="32"/>
        </w:rPr>
        <w:t xml:space="preserve">“</w:t>
      </w:r>
      <w:r w:rsidRPr="00021D15">
        <w:rPr>
          <w:rFonts w:ascii="仿宋_GB2312" w:eastAsia="仿宋_GB2312" w:hint="eastAsia"/>
          <w:sz w:val="32"/>
          <w:szCs w:val="32"/>
        </w:rPr>
        <w:t xml:space="preserve">财政拨款</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事业</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经营收入</w:t>
      </w:r>
      <w:r>
        <w:rPr>
          <w:rFonts w:ascii="仿宋_GB2312" w:eastAsia="仿宋_GB2312" w:hint="eastAsia"/>
          <w:sz w:val="32"/>
          <w:szCs w:val="32"/>
        </w:rPr>
        <w:t xml:space="preserve">”</w:t>
      </w:r>
      <w:r w:rsidRPr="00021D15">
        <w:rPr>
          <w:rFonts w:ascii="仿宋_GB2312" w:eastAsia="仿宋_GB2312" w:hint="eastAsia"/>
          <w:sz w:val="32"/>
          <w:szCs w:val="32"/>
        </w:rPr>
        <w:t xml:space="preserve">和</w:t>
      </w:r>
      <w:r>
        <w:rPr>
          <w:rFonts w:ascii="仿宋_GB2312" w:eastAsia="仿宋_GB2312" w:hint="eastAsia"/>
          <w:sz w:val="32"/>
          <w:szCs w:val="32"/>
        </w:rPr>
        <w:t xml:space="preserve">“</w:t>
      </w:r>
      <w:r w:rsidRPr="00021D15">
        <w:rPr>
          <w:rFonts w:ascii="仿宋_GB2312" w:eastAsia="仿宋_GB2312" w:hint="eastAsia"/>
          <w:sz w:val="32"/>
          <w:szCs w:val="32"/>
        </w:rPr>
        <w:t xml:space="preserve">其</w:t>
      </w:r>
      <w:r>
        <w:rPr>
          <w:rFonts w:ascii="仿宋_GB2312" w:eastAsia="仿宋_GB2312" w:hint="eastAsia"/>
          <w:sz w:val="32"/>
          <w:szCs w:val="32"/>
        </w:rPr>
        <w:t xml:space="preserve">他</w:t>
      </w:r>
      <w:r w:rsidRPr="00021D15">
        <w:rPr>
          <w:rFonts w:ascii="仿宋_GB2312" w:eastAsia="仿宋_GB2312" w:hint="eastAsia"/>
          <w:sz w:val="32"/>
          <w:szCs w:val="32"/>
        </w:rPr>
        <w:t xml:space="preserve">收入</w:t>
      </w:r>
      <w:r>
        <w:rPr>
          <w:rFonts w:ascii="仿宋_GB2312" w:eastAsia="仿宋_GB2312" w:hint="eastAsia"/>
          <w:sz w:val="32"/>
          <w:szCs w:val="32"/>
        </w:rPr>
        <w:t xml:space="preserve">”</w:t>
      </w:r>
      <w:r w:rsidRPr="00021D15">
        <w:rPr>
          <w:rFonts w:ascii="仿宋_GB2312" w:eastAsia="仿宋_GB2312" w:hint="eastAsia"/>
          <w:sz w:val="32"/>
          <w:szCs w:val="32"/>
        </w:rPr>
        <w:t xml:space="preserve">不足以安排当年</w:t>
      </w:r>
      <w:r>
        <w:rPr>
          <w:rFonts w:ascii="仿宋_GB2312" w:eastAsia="仿宋_GB2312" w:hint="eastAsia"/>
          <w:sz w:val="32"/>
          <w:szCs w:val="32"/>
        </w:rPr>
        <w:t xml:space="preserve">支</w:t>
      </w:r>
      <w:r w:rsidRPr="00021D15">
        <w:rPr>
          <w:rFonts w:ascii="仿宋_GB2312" w:eastAsia="仿宋_GB2312" w:hint="eastAsia"/>
          <w:sz w:val="32"/>
          <w:szCs w:val="32"/>
        </w:rPr>
        <w:t xml:space="preserve">出的情况下</w:t>
      </w:r>
      <w:r>
        <w:rPr>
          <w:rFonts w:ascii="仿宋_GB2312" w:eastAsia="仿宋_GB2312" w:hint="eastAsia"/>
          <w:sz w:val="32"/>
          <w:szCs w:val="32"/>
        </w:rPr>
        <w:t xml:space="preserve">，使用</w:t>
      </w:r>
      <w:r w:rsidRPr="00021D15">
        <w:rPr>
          <w:rFonts w:ascii="仿宋_GB2312" w:eastAsia="仿宋_GB2312" w:hint="eastAsia"/>
          <w:sz w:val="32"/>
          <w:szCs w:val="32"/>
        </w:rPr>
        <w:t xml:space="preserve">以前年度</w:t>
      </w:r>
      <w:r>
        <w:rPr>
          <w:rFonts w:ascii="仿宋_GB2312" w:eastAsia="仿宋_GB2312" w:hint="eastAsia"/>
          <w:sz w:val="32"/>
          <w:szCs w:val="32"/>
        </w:rPr>
        <w:t xml:space="preserve">积</w:t>
      </w:r>
      <w:r w:rsidRPr="00021D15">
        <w:rPr>
          <w:rFonts w:ascii="仿宋_GB2312" w:eastAsia="仿宋_GB2312" w:hint="eastAsia"/>
          <w:sz w:val="32"/>
          <w:szCs w:val="32"/>
        </w:rPr>
        <w:t xml:space="preserve">累的</w:t>
      </w:r>
      <w:r>
        <w:rPr>
          <w:rFonts w:ascii="仿宋_GB2312" w:eastAsia="仿宋_GB2312" w:hint="eastAsia"/>
          <w:sz w:val="32"/>
          <w:szCs w:val="32"/>
        </w:rPr>
        <w:t xml:space="preserve">事业</w:t>
      </w:r>
      <w:r w:rsidRPr="00021D15">
        <w:rPr>
          <w:rFonts w:ascii="仿宋_GB2312" w:eastAsia="仿宋_GB2312" w:hint="eastAsia"/>
          <w:sz w:val="32"/>
          <w:szCs w:val="32"/>
        </w:rPr>
        <w:t xml:space="preserve">基金</w:t>
      </w:r>
      <w:r w:rsidRPr="00021D15">
        <w:rPr>
          <w:rFonts w:ascii="仿宋_GB2312" w:eastAsia="仿宋_GB2312"/>
          <w:sz w:val="32"/>
          <w:szCs w:val="32"/>
        </w:rPr>
        <w:t xml:space="preserve">(</w:t>
      </w:r>
      <w:r>
        <w:rPr>
          <w:rFonts w:ascii="仿宋_GB2312" w:eastAsia="仿宋_GB2312" w:hint="eastAsia"/>
          <w:sz w:val="32"/>
          <w:szCs w:val="32"/>
        </w:rPr>
        <w:t xml:space="preserve">即事业</w:t>
      </w:r>
      <w:r w:rsidRPr="00021D15">
        <w:rPr>
          <w:rFonts w:ascii="仿宋_GB2312" w:eastAsia="仿宋_GB2312" w:hint="eastAsia"/>
          <w:sz w:val="32"/>
          <w:szCs w:val="32"/>
        </w:rPr>
        <w:t xml:space="preserve">单位以前</w:t>
      </w:r>
      <w:r>
        <w:rPr>
          <w:rFonts w:ascii="仿宋_GB2312" w:eastAsia="仿宋_GB2312" w:hint="eastAsia"/>
          <w:sz w:val="32"/>
          <w:szCs w:val="32"/>
        </w:rPr>
        <w:t xml:space="preserve">各</w:t>
      </w:r>
      <w:r w:rsidRPr="00021D15">
        <w:rPr>
          <w:rFonts w:ascii="仿宋_GB2312" w:eastAsia="仿宋_GB2312" w:hint="eastAsia"/>
          <w:sz w:val="32"/>
          <w:szCs w:val="32"/>
        </w:rPr>
        <w:t xml:space="preserve">年度收支相抵后，按国家规定</w:t>
      </w:r>
      <w:r>
        <w:rPr>
          <w:rFonts w:ascii="仿宋_GB2312" w:eastAsia="仿宋_GB2312" w:hint="eastAsia"/>
          <w:sz w:val="32"/>
          <w:szCs w:val="32"/>
        </w:rPr>
        <w:t xml:space="preserve">提</w:t>
      </w:r>
      <w:r w:rsidRPr="00021D15">
        <w:rPr>
          <w:rFonts w:ascii="仿宋_GB2312" w:eastAsia="仿宋_GB2312" w:hint="eastAsia"/>
          <w:sz w:val="32"/>
          <w:szCs w:val="32"/>
        </w:rPr>
        <w:t xml:space="preserve">取、用于弥补以后年度</w:t>
      </w:r>
      <w:r>
        <w:rPr>
          <w:rFonts w:ascii="仿宋_GB2312" w:eastAsia="仿宋_GB2312" w:hint="eastAsia"/>
          <w:sz w:val="32"/>
          <w:szCs w:val="32"/>
        </w:rPr>
        <w:t xml:space="preserve">收支差</w:t>
      </w:r>
      <w:r w:rsidRPr="00021D15">
        <w:rPr>
          <w:rFonts w:ascii="仿宋_GB2312" w:eastAsia="仿宋_GB2312" w:hint="eastAsia"/>
          <w:sz w:val="32"/>
          <w:szCs w:val="32"/>
        </w:rPr>
        <w:t xml:space="preserve">额的基</w:t>
      </w:r>
      <w:r w:rsidRPr="00021D15">
        <w:rPr>
          <w:rFonts w:ascii="仿宋_GB2312" w:eastAsia="仿宋_GB2312" w:hint="eastAsia"/>
          <w:sz w:val="32"/>
          <w:szCs w:val="32"/>
        </w:rPr>
        <w:t xml:space="preserve">金</w:t>
      </w:r>
      <w:r w:rsidRPr="00021D15">
        <w:rPr>
          <w:rFonts w:ascii="仿宋_GB2312" w:eastAsia="仿宋_GB2312"/>
          <w:sz w:val="32"/>
          <w:szCs w:val="32"/>
        </w:rPr>
        <w:t xml:space="preserve">)</w:t>
      </w:r>
      <w:r w:rsidRPr="00021D15">
        <w:rPr>
          <w:rFonts w:ascii="仿宋_GB2312" w:eastAsia="仿宋_GB2312" w:hint="eastAsia"/>
          <w:sz w:val="32"/>
          <w:szCs w:val="32"/>
        </w:rPr>
        <w:t xml:space="preserve">弥补当年收</w:t>
      </w:r>
      <w:r>
        <w:rPr>
          <w:rFonts w:ascii="仿宋_GB2312" w:eastAsia="仿宋_GB2312" w:hint="eastAsia"/>
          <w:sz w:val="32"/>
          <w:szCs w:val="32"/>
        </w:rPr>
        <w:t xml:space="preserve">支</w:t>
      </w:r>
      <w:r w:rsidRPr="00021D15">
        <w:rPr>
          <w:rFonts w:ascii="仿宋_GB2312" w:eastAsia="仿宋_GB2312" w:hint="eastAsia"/>
          <w:sz w:val="32"/>
          <w:szCs w:val="32"/>
        </w:rPr>
        <w:t xml:space="preserve">缺</w:t>
      </w:r>
      <w:r>
        <w:rPr>
          <w:rFonts w:ascii="仿宋_GB2312" w:eastAsia="仿宋_GB2312" w:hint="eastAsia"/>
          <w:sz w:val="32"/>
          <w:szCs w:val="32"/>
        </w:rPr>
        <w:t xml:space="preserve">口</w:t>
      </w:r>
      <w:r w:rsidRPr="00021D15">
        <w:rPr>
          <w:rFonts w:ascii="仿宋_GB2312" w:eastAsia="仿宋_GB2312" w:hint="eastAsia"/>
          <w:sz w:val="32"/>
          <w:szCs w:val="32"/>
        </w:rPr>
        <w:t xml:space="preserve">的资金。</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八</w:t>
      </w:r>
      <w:r w:rsidRPr="00D725E4">
        <w:rPr>
          <w:rFonts w:ascii="仿宋_GB2312" w:eastAsia="仿宋_GB2312"/>
          <w:sz w:val="32"/>
          <w:szCs w:val="32"/>
        </w:rPr>
        <w:t xml:space="preserve">)</w:t>
      </w:r>
      <w:r w:rsidRPr="00D725E4">
        <w:rPr>
          <w:rFonts w:ascii="仿宋_GB2312" w:eastAsia="仿宋_GB2312" w:hint="eastAsia"/>
          <w:sz w:val="32"/>
          <w:szCs w:val="32"/>
        </w:rPr>
        <w:t xml:space="preserve">上年</w:t>
      </w:r>
      <w:r>
        <w:rPr>
          <w:rFonts w:ascii="仿宋_GB2312" w:eastAsia="仿宋_GB2312" w:hint="eastAsia"/>
          <w:sz w:val="32"/>
          <w:szCs w:val="32"/>
        </w:rPr>
        <w:t xml:space="preserve">结转和</w:t>
      </w:r>
      <w:r w:rsidRPr="00D725E4">
        <w:rPr>
          <w:rFonts w:ascii="仿宋_GB2312" w:eastAsia="仿宋_GB2312" w:hint="eastAsia"/>
          <w:sz w:val="32"/>
          <w:szCs w:val="32"/>
        </w:rPr>
        <w:t xml:space="preserve">结余</w:t>
      </w:r>
      <w:r w:rsidRPr="00D725E4">
        <w:rPr>
          <w:rFonts w:ascii="仿宋_GB2312" w:eastAsia="仿宋_GB2312"/>
          <w:sz w:val="32"/>
          <w:szCs w:val="32"/>
        </w:rPr>
        <w:t xml:space="preserve">:</w:t>
      </w:r>
      <w:r>
        <w:rPr>
          <w:rFonts w:ascii="仿宋_GB2312" w:eastAsia="仿宋_GB2312" w:hint="eastAsia"/>
          <w:sz w:val="32"/>
          <w:szCs w:val="32"/>
        </w:rPr>
        <w:t xml:space="preserve">指</w:t>
      </w:r>
      <w:r w:rsidRPr="00021D15">
        <w:rPr>
          <w:rFonts w:ascii="仿宋_GB2312" w:eastAsia="仿宋_GB2312" w:hint="eastAsia"/>
          <w:sz w:val="32"/>
          <w:szCs w:val="32"/>
        </w:rPr>
        <w:t xml:space="preserve">以前年度支出</w:t>
      </w:r>
      <w:r>
        <w:rPr>
          <w:rFonts w:ascii="仿宋_GB2312" w:eastAsia="仿宋_GB2312" w:hint="eastAsia"/>
          <w:sz w:val="32"/>
          <w:szCs w:val="32"/>
        </w:rPr>
        <w:t xml:space="preserve">预算因</w:t>
      </w:r>
      <w:r w:rsidRPr="00021D15">
        <w:rPr>
          <w:rFonts w:ascii="仿宋_GB2312" w:eastAsia="仿宋_GB2312" w:hint="eastAsia"/>
          <w:sz w:val="32"/>
          <w:szCs w:val="32"/>
        </w:rPr>
        <w:t xml:space="preserve">客观</w:t>
      </w:r>
      <w:r>
        <w:rPr>
          <w:rFonts w:ascii="仿宋_GB2312" w:eastAsia="仿宋_GB2312" w:hint="eastAsia"/>
          <w:sz w:val="32"/>
          <w:szCs w:val="32"/>
        </w:rPr>
        <w:t xml:space="preserve">条</w:t>
      </w:r>
      <w:r w:rsidRPr="00021D15">
        <w:rPr>
          <w:rFonts w:ascii="仿宋_GB2312" w:eastAsia="仿宋_GB2312" w:hint="eastAsia"/>
          <w:sz w:val="32"/>
          <w:szCs w:val="32"/>
        </w:rPr>
        <w:t xml:space="preserve">件变化</w:t>
      </w:r>
      <w:r>
        <w:rPr>
          <w:rFonts w:ascii="仿宋_GB2312" w:eastAsia="仿宋_GB2312" w:hint="eastAsia"/>
          <w:sz w:val="32"/>
          <w:szCs w:val="32"/>
        </w:rPr>
        <w:t xml:space="preserve">未</w:t>
      </w:r>
      <w:r w:rsidRPr="00021D15">
        <w:rPr>
          <w:rFonts w:ascii="仿宋_GB2312" w:eastAsia="仿宋_GB2312" w:hint="eastAsia"/>
          <w:sz w:val="32"/>
          <w:szCs w:val="32"/>
        </w:rPr>
        <w:t xml:space="preserve">执行完毕、结转到本年度按有关规定继续使用</w:t>
      </w:r>
      <w:r>
        <w:rPr>
          <w:rFonts w:ascii="仿宋_GB2312" w:eastAsia="仿宋_GB2312" w:hint="eastAsia"/>
          <w:sz w:val="32"/>
          <w:szCs w:val="32"/>
        </w:rPr>
        <w:t xml:space="preserve">的</w:t>
      </w:r>
      <w:r w:rsidRPr="00021D15">
        <w:rPr>
          <w:rFonts w:ascii="仿宋_GB2312" w:eastAsia="仿宋_GB2312" w:hint="eastAsia"/>
          <w:sz w:val="32"/>
          <w:szCs w:val="32"/>
        </w:rPr>
        <w:t xml:space="preserve">资金，既</w:t>
      </w:r>
      <w:r>
        <w:rPr>
          <w:rFonts w:ascii="仿宋_GB2312" w:eastAsia="仿宋_GB2312" w:hint="eastAsia"/>
          <w:sz w:val="32"/>
          <w:szCs w:val="32"/>
        </w:rPr>
        <w:t xml:space="preserve">包</w:t>
      </w:r>
      <w:r w:rsidRPr="00021D15">
        <w:rPr>
          <w:rFonts w:ascii="仿宋_GB2312" w:eastAsia="仿宋_GB2312" w:hint="eastAsia"/>
          <w:sz w:val="32"/>
          <w:szCs w:val="32"/>
        </w:rPr>
        <w:t xml:space="preserve">括财政拨</w:t>
      </w:r>
      <w:r>
        <w:rPr>
          <w:rFonts w:ascii="仿宋_GB2312" w:eastAsia="仿宋_GB2312" w:hint="eastAsia"/>
          <w:sz w:val="32"/>
          <w:szCs w:val="32"/>
        </w:rPr>
        <w:t xml:space="preserve">款</w:t>
      </w:r>
      <w:r w:rsidRPr="00021D15">
        <w:rPr>
          <w:rFonts w:ascii="仿宋_GB2312" w:eastAsia="仿宋_GB2312" w:hint="eastAsia"/>
          <w:sz w:val="32"/>
          <w:szCs w:val="32"/>
        </w:rPr>
        <w:t xml:space="preserve">结转和结余，也包括</w:t>
      </w:r>
      <w:r>
        <w:rPr>
          <w:rFonts w:ascii="仿宋_GB2312" w:eastAsia="仿宋_GB2312" w:hint="eastAsia"/>
          <w:sz w:val="32"/>
          <w:szCs w:val="32"/>
        </w:rPr>
        <w:t xml:space="preserve">事</w:t>
      </w:r>
      <w:r w:rsidRPr="00021D15">
        <w:rPr>
          <w:rFonts w:ascii="仿宋_GB2312" w:eastAsia="仿宋_GB2312" w:hint="eastAsia"/>
          <w:sz w:val="32"/>
          <w:szCs w:val="32"/>
        </w:rPr>
        <w:t xml:space="preserve">业收入、经管收入、其他收入的结转和结余。</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九</w:t>
      </w:r>
      <w:r w:rsidRPr="00D725E4">
        <w:rPr>
          <w:rFonts w:ascii="仿宋_GB2312" w:eastAsia="仿宋_GB2312"/>
          <w:sz w:val="32"/>
          <w:szCs w:val="32"/>
        </w:rPr>
        <w:t xml:space="preserve">)</w:t>
      </w:r>
      <w:r w:rsidRPr="00D725E4">
        <w:rPr>
          <w:rFonts w:ascii="仿宋_GB2312" w:eastAsia="仿宋_GB2312" w:hint="eastAsia"/>
          <w:sz w:val="32"/>
          <w:szCs w:val="32"/>
        </w:rPr>
        <w:t xml:space="preserve">一般公共服务</w:t>
      </w:r>
      <w:r w:rsidRPr="00D725E4">
        <w:rPr>
          <w:rFonts w:ascii="仿宋_GB2312" w:eastAsia="仿宋_GB2312"/>
          <w:sz w:val="32"/>
          <w:szCs w:val="32"/>
        </w:rPr>
        <w:t xml:space="preserve">(</w:t>
      </w:r>
      <w:r w:rsidRPr="00D725E4">
        <w:rPr>
          <w:rFonts w:ascii="仿宋_GB2312" w:eastAsia="仿宋_GB2312" w:hint="eastAsia"/>
          <w:sz w:val="32"/>
          <w:szCs w:val="32"/>
        </w:rPr>
        <w:t xml:space="preserve">类</w:t>
      </w:r>
      <w:r w:rsidRPr="00D725E4">
        <w:rPr>
          <w:rFonts w:ascii="仿宋_GB2312" w:eastAsia="仿宋_GB2312"/>
          <w:sz w:val="32"/>
          <w:szCs w:val="32"/>
        </w:rPr>
        <w:t xml:space="preserve">)</w:t>
      </w:r>
      <w:r w:rsidRPr="00D725E4">
        <w:rPr>
          <w:rFonts w:ascii="仿宋_GB2312" w:eastAsia="仿宋_GB2312" w:hint="eastAsia"/>
          <w:sz w:val="32"/>
          <w:szCs w:val="32"/>
        </w:rPr>
        <w:t xml:space="preserve">档案事务</w:t>
      </w:r>
      <w:r w:rsidRPr="00D725E4">
        <w:rPr>
          <w:rFonts w:ascii="仿宋_GB2312" w:eastAsia="仿宋_GB2312"/>
          <w:sz w:val="32"/>
          <w:szCs w:val="32"/>
        </w:rPr>
        <w:t xml:space="preserve">(</w:t>
      </w:r>
      <w:r w:rsidRPr="00D725E4">
        <w:rPr>
          <w:rFonts w:ascii="仿宋_GB2312" w:eastAsia="仿宋_GB2312" w:hint="eastAsia"/>
          <w:sz w:val="32"/>
          <w:szCs w:val="32"/>
        </w:rPr>
        <w:t xml:space="preserve">款</w:t>
      </w:r>
      <w:r w:rsidRPr="00D725E4">
        <w:rPr>
          <w:rFonts w:ascii="仿宋_GB2312" w:eastAsia="仿宋_GB2312"/>
          <w:sz w:val="32"/>
          <w:szCs w:val="32"/>
        </w:rPr>
        <w:t xml:space="preserve">):</w:t>
      </w:r>
      <w:r w:rsidRPr="00021D15">
        <w:rPr>
          <w:rFonts w:ascii="仿宋_GB2312" w:eastAsia="仿宋_GB2312" w:hint="eastAsia"/>
          <w:sz w:val="32"/>
          <w:szCs w:val="32"/>
        </w:rPr>
        <w:t xml:space="preserve">指</w:t>
      </w:r>
      <w:r>
        <w:rPr>
          <w:rFonts w:ascii="仿宋_GB2312" w:eastAsia="仿宋_GB2312"/>
          <w:sz w:val="32"/>
          <w:szCs w:val="32"/>
        </w:rPr>
        <w:t xml:space="preserve">**</w:t>
      </w:r>
      <w:r w:rsidRPr="00021D15">
        <w:rPr>
          <w:rFonts w:ascii="仿宋_GB2312" w:eastAsia="仿宋_GB2312" w:hint="eastAsia"/>
          <w:sz w:val="32"/>
          <w:szCs w:val="32"/>
        </w:rPr>
        <w:t xml:space="preserve">机关档案管理方面的</w:t>
      </w:r>
      <w:r>
        <w:rPr>
          <w:rFonts w:ascii="仿宋_GB2312" w:eastAsia="仿宋_GB2312" w:hint="eastAsia"/>
          <w:sz w:val="32"/>
          <w:szCs w:val="32"/>
        </w:rPr>
        <w:t xml:space="preserve">支</w:t>
      </w:r>
      <w:r w:rsidRPr="00021D15">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十</w:t>
      </w:r>
      <w:r w:rsidRPr="001C009A">
        <w:rPr>
          <w:rFonts w:ascii="仿宋_GB2312" w:eastAsia="仿宋_GB2312"/>
          <w:sz w:val="32"/>
          <w:szCs w:val="32"/>
        </w:rPr>
        <w:t xml:space="preserve">)</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w:t>
      </w:r>
      <w:r w:rsidRPr="001C009A">
        <w:rPr>
          <w:rFonts w:ascii="仿宋_GB2312" w:eastAsia="仿宋_GB2312"/>
          <w:sz w:val="32"/>
          <w:szCs w:val="32"/>
        </w:rPr>
        <w:t xml:space="preserve">**</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w:t>
      </w:r>
      <w:r>
        <w:rPr>
          <w:rFonts w:ascii="仿宋_GB2312" w:eastAsia="仿宋_GB2312"/>
          <w:sz w:val="32"/>
          <w:szCs w:val="32"/>
        </w:rPr>
        <w:t xml:space="preserve">**</w:t>
      </w:r>
      <w:r>
        <w:rPr>
          <w:rFonts w:ascii="仿宋_GB2312" w:eastAsia="仿宋_GB2312" w:hint="eastAsia"/>
          <w:sz w:val="32"/>
          <w:szCs w:val="32"/>
        </w:rPr>
        <w:t xml:space="preserve">学</w:t>
      </w:r>
      <w:r w:rsidRPr="006B6AC3">
        <w:rPr>
          <w:rFonts w:ascii="仿宋_GB2312" w:eastAsia="仿宋_GB2312" w:hint="eastAsia"/>
          <w:sz w:val="32"/>
          <w:szCs w:val="32"/>
        </w:rPr>
        <w:t xml:space="preserve">校用于教学等方面的支出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、干部教育</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干</w:t>
      </w:r>
      <w:r w:rsidRPr="006B6AC3">
        <w:rPr>
          <w:rFonts w:ascii="仿宋_GB2312" w:eastAsia="仿宋_GB2312" w:hint="eastAsia"/>
          <w:sz w:val="32"/>
          <w:szCs w:val="32"/>
        </w:rPr>
        <w:t xml:space="preserve">部教育单位用于教学方面的</w:t>
      </w:r>
      <w:r>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十一</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应用研究</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w:t>
      </w:r>
      <w:r>
        <w:rPr>
          <w:rFonts w:ascii="仿宋_GB2312" w:eastAsia="仿宋_GB2312" w:hint="eastAsia"/>
          <w:sz w:val="32"/>
          <w:szCs w:val="32"/>
        </w:rPr>
        <w:t xml:space="preserve">用</w:t>
      </w:r>
      <w:r w:rsidRPr="006B6AC3">
        <w:rPr>
          <w:rFonts w:ascii="仿宋_GB2312" w:eastAsia="仿宋_GB2312" w:hint="eastAsia"/>
          <w:sz w:val="32"/>
          <w:szCs w:val="32"/>
        </w:rPr>
        <w:t xml:space="preserve">于社会公益</w:t>
      </w:r>
      <w:r>
        <w:rPr>
          <w:rFonts w:ascii="仿宋_GB2312" w:eastAsia="仿宋_GB2312" w:hint="eastAsia"/>
          <w:sz w:val="32"/>
          <w:szCs w:val="32"/>
        </w:rPr>
        <w:t xml:space="preserve">研</w:t>
      </w:r>
      <w:r w:rsidRPr="006B6AC3">
        <w:rPr>
          <w:rFonts w:ascii="仿宋_GB2312" w:eastAsia="仿宋_GB2312" w:hint="eastAsia"/>
          <w:sz w:val="32"/>
          <w:szCs w:val="32"/>
        </w:rPr>
        <w:t xml:space="preserve">究、高技术研究筹方面的支出。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二</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科技条件与服务</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属科研单位用于改善科</w:t>
      </w:r>
      <w:r>
        <w:rPr>
          <w:rFonts w:ascii="仿宋_GB2312" w:eastAsia="仿宋_GB2312" w:hint="eastAsia"/>
          <w:sz w:val="32"/>
          <w:szCs w:val="32"/>
        </w:rPr>
        <w:t xml:space="preserve">技</w:t>
      </w:r>
      <w:r w:rsidRPr="006B6AC3">
        <w:rPr>
          <w:rFonts w:ascii="仿宋_GB2312" w:eastAsia="仿宋_GB2312" w:hint="eastAsia"/>
          <w:sz w:val="32"/>
          <w:szCs w:val="32"/>
        </w:rPr>
        <w:t xml:space="preserve">条件方面的支出。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三</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其他科学技术支出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用</w:t>
      </w:r>
      <w:r w:rsidRPr="006B6AC3">
        <w:rPr>
          <w:rFonts w:ascii="仿宋_GB2312" w:eastAsia="仿宋_GB2312" w:hint="eastAsia"/>
          <w:sz w:val="32"/>
          <w:szCs w:val="32"/>
        </w:rPr>
        <w:t xml:space="preserve">于</w:t>
      </w:r>
    </w:p>
    <w:p>
      <w:pPr>
        <w:rPr>
          <w:rFonts w:ascii="仿宋_GB2312" w:eastAsia="仿宋_GB2312"/>
          <w:sz w:val="32"/>
          <w:szCs w:val="32"/>
        </w:rPr>
      </w:pPr>
      <w:r w:rsidRPr="006B6AC3">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四</w:t>
      </w:r>
      <w:r w:rsidRPr="001C009A">
        <w:rPr>
          <w:rFonts w:ascii="仿宋_GB2312" w:eastAsia="仿宋_GB2312"/>
          <w:sz w:val="32"/>
          <w:szCs w:val="32"/>
        </w:rPr>
        <w:t xml:space="preserve">) </w:t>
      </w:r>
      <w:r w:rsidRPr="001C009A">
        <w:rPr>
          <w:rFonts w:ascii="仿宋_GB2312" w:eastAsia="仿宋_GB2312" w:hint="eastAsia"/>
          <w:sz w:val="32"/>
          <w:szCs w:val="32"/>
        </w:rPr>
        <w:t xml:space="preserve">文化体育与传媒</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新闻出版</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Pr>
          <w:rFonts w:ascii="仿宋_GB2312" w:eastAsia="仿宋_GB2312" w:hint="eastAsia"/>
          <w:sz w:val="32"/>
          <w:szCs w:val="32"/>
        </w:rPr>
        <w:t xml:space="preserve">属新</w:t>
      </w:r>
      <w:r>
        <w:rPr>
          <w:rFonts w:ascii="仿宋_GB2312" w:eastAsia="仿宋_GB2312" w:hint="eastAsia"/>
          <w:sz w:val="32"/>
          <w:szCs w:val="32"/>
        </w:rPr>
        <w:t xml:space="preserve">闻</w:t>
      </w:r>
      <w:r w:rsidRPr="006B6AC3">
        <w:rPr>
          <w:rFonts w:ascii="仿宋_GB2312" w:eastAsia="仿宋_GB2312" w:hint="eastAsia"/>
          <w:sz w:val="32"/>
          <w:szCs w:val="32"/>
        </w:rPr>
        <w:t xml:space="preserve">等单位的支出。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十五</w:t>
      </w:r>
      <w:r w:rsidRPr="001C009A">
        <w:rPr>
          <w:rFonts w:ascii="仿宋_GB2312" w:eastAsia="仿宋_GB2312"/>
          <w:sz w:val="32"/>
          <w:szCs w:val="32"/>
        </w:rPr>
        <w:t xml:space="preserve">) </w:t>
      </w:r>
      <w:r w:rsidRPr="001C009A">
        <w:rPr>
          <w:rFonts w:ascii="仿宋_GB2312" w:eastAsia="仿宋_GB2312" w:hint="eastAsia"/>
          <w:sz w:val="32"/>
          <w:szCs w:val="32"/>
        </w:rPr>
        <w:t xml:space="preserve">文化体育与传媒</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其他文化体育与传媒支出</w:t>
      </w:r>
    </w:p>
    <w:p>
      <w:pPr>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属出版单位用于文化产业发展的支出。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六</w:t>
      </w:r>
      <w:r w:rsidRPr="001C009A">
        <w:rPr>
          <w:rFonts w:ascii="仿宋_GB2312" w:eastAsia="仿宋_GB2312"/>
          <w:sz w:val="32"/>
          <w:szCs w:val="32"/>
        </w:rPr>
        <w:t xml:space="preserve">)</w:t>
      </w:r>
      <w:r w:rsidRPr="001C009A">
        <w:rPr>
          <w:rFonts w:ascii="仿宋_GB2312" w:eastAsia="仿宋_GB2312" w:hint="eastAsia"/>
          <w:sz w:val="32"/>
          <w:szCs w:val="32"/>
        </w:rPr>
        <w:t xml:space="preserve">社会保障和就业</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行政事业单位离退休</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 </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1</w:t>
      </w:r>
      <w:r w:rsidRPr="001C009A">
        <w:rPr>
          <w:rFonts w:ascii="仿宋_GB2312" w:eastAsia="仿宋_GB2312" w:hint="eastAsia"/>
          <w:sz w:val="32"/>
          <w:szCs w:val="32"/>
        </w:rPr>
        <w:t xml:space="preserve">）行政单位离退休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属行政单位实行归口管理的离</w:t>
      </w:r>
      <w:r>
        <w:rPr>
          <w:rFonts w:ascii="仿宋_GB2312" w:eastAsia="仿宋_GB2312" w:hint="eastAsia"/>
          <w:sz w:val="32"/>
          <w:szCs w:val="32"/>
        </w:rPr>
        <w:t xml:space="preserve">退</w:t>
      </w:r>
      <w:r w:rsidRPr="006B6AC3">
        <w:rPr>
          <w:rFonts w:ascii="仿宋_GB2312" w:eastAsia="仿宋_GB2312" w:hint="eastAsia"/>
          <w:sz w:val="32"/>
          <w:szCs w:val="32"/>
        </w:rPr>
        <w:t xml:space="preserve">休经费方面的支出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2</w:t>
      </w:r>
      <w:r w:rsidRPr="001C009A">
        <w:rPr>
          <w:rFonts w:ascii="仿宋_GB2312" w:eastAsia="仿宋_GB2312" w:hint="eastAsia"/>
          <w:sz w:val="32"/>
          <w:szCs w:val="32"/>
        </w:rPr>
        <w:t xml:space="preserve">）事业单位离退休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事</w:t>
      </w:r>
      <w:r w:rsidRPr="006B6AC3">
        <w:rPr>
          <w:rFonts w:ascii="仿宋_GB2312" w:eastAsia="仿宋_GB2312" w:hint="eastAsia"/>
          <w:sz w:val="32"/>
          <w:szCs w:val="32"/>
        </w:rPr>
        <w:t xml:space="preserve">业单位离退休方面的支出。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3</w:t>
      </w:r>
      <w:r w:rsidRPr="001C009A">
        <w:rPr>
          <w:rFonts w:ascii="仿宋_GB2312" w:eastAsia="仿宋_GB2312" w:hint="eastAsia"/>
          <w:sz w:val="32"/>
          <w:szCs w:val="32"/>
        </w:rPr>
        <w:t xml:space="preserve">）离退休人员管理机构</w:t>
      </w:r>
      <w:r w:rsidRPr="001C009A">
        <w:rPr>
          <w:rFonts w:ascii="仿宋_GB2312" w:eastAsia="仿宋_GB2312"/>
          <w:sz w:val="32"/>
          <w:szCs w:val="32"/>
        </w:rPr>
        <w:t xml:space="preserve">:</w:t>
      </w:r>
      <w:r w:rsidRPr="006B6AC3">
        <w:rPr>
          <w:rFonts w:ascii="仿宋_GB2312" w:eastAsia="仿宋_GB2312" w:hint="eastAsia"/>
          <w:sz w:val="32"/>
          <w:szCs w:val="32"/>
        </w:rPr>
        <w:t xml:space="preserve">指用</w:t>
      </w:r>
      <w:r>
        <w:rPr>
          <w:rFonts w:ascii="仿宋_GB2312" w:eastAsia="仿宋_GB2312" w:hint="eastAsia"/>
          <w:sz w:val="32"/>
          <w:szCs w:val="32"/>
        </w:rPr>
        <w:t xml:space="preserve">于</w:t>
      </w:r>
      <w:r w:rsidRPr="006B6AC3">
        <w:rPr>
          <w:rFonts w:ascii="仿宋_GB2312" w:eastAsia="仿宋_GB2312" w:hint="eastAsia"/>
          <w:sz w:val="32"/>
          <w:szCs w:val="32"/>
        </w:rPr>
        <w:t xml:space="preserve">离退休人员管理机构方面的支出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4</w:t>
      </w:r>
      <w:r w:rsidRPr="001C009A">
        <w:rPr>
          <w:rFonts w:ascii="仿宋_GB2312" w:eastAsia="仿宋_GB2312" w:hint="eastAsia"/>
          <w:sz w:val="32"/>
          <w:szCs w:val="32"/>
        </w:rPr>
        <w:t xml:space="preserve">）未归口管理的行政单位离退休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属行政单位</w:t>
      </w:r>
      <w:r>
        <w:rPr>
          <w:rFonts w:ascii="仿宋_GB2312" w:eastAsia="仿宋_GB2312" w:hint="eastAsia"/>
          <w:sz w:val="32"/>
          <w:szCs w:val="32"/>
        </w:rPr>
        <w:t xml:space="preserve">未</w:t>
      </w:r>
      <w:r w:rsidRPr="006B6AC3">
        <w:rPr>
          <w:rFonts w:ascii="仿宋_GB2312" w:eastAsia="仿宋_GB2312" w:hint="eastAsia"/>
          <w:sz w:val="32"/>
          <w:szCs w:val="32"/>
        </w:rPr>
        <w:t xml:space="preserve">实行归口管理的离</w:t>
      </w:r>
      <w:r>
        <w:rPr>
          <w:rFonts w:ascii="仿宋_GB2312" w:eastAsia="仿宋_GB2312" w:hint="eastAsia"/>
          <w:sz w:val="32"/>
          <w:szCs w:val="32"/>
        </w:rPr>
        <w:t xml:space="preserve">退休</w:t>
      </w:r>
      <w:r w:rsidRPr="006B6AC3">
        <w:rPr>
          <w:rFonts w:ascii="仿宋_GB2312" w:eastAsia="仿宋_GB2312" w:hint="eastAsia"/>
          <w:sz w:val="32"/>
          <w:szCs w:val="32"/>
        </w:rPr>
        <w:t xml:space="preserve">经费方面的支出。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七</w:t>
      </w:r>
      <w:r w:rsidRPr="001C009A">
        <w:rPr>
          <w:rFonts w:ascii="仿宋_GB2312" w:eastAsia="仿宋_GB2312"/>
          <w:sz w:val="32"/>
          <w:szCs w:val="32"/>
        </w:rPr>
        <w:t xml:space="preserve">)</w:t>
      </w:r>
      <w:r w:rsidRPr="001C009A">
        <w:rPr>
          <w:rFonts w:ascii="仿宋_GB2312" w:eastAsia="仿宋_GB2312" w:hint="eastAsia"/>
          <w:sz w:val="32"/>
          <w:szCs w:val="32"/>
        </w:rPr>
        <w:t xml:space="preserve">医疗卫生</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公立医院</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、行业医院</w:t>
      </w:r>
      <w:r w:rsidRPr="001C009A">
        <w:rPr>
          <w:rFonts w:ascii="仿宋_GB2312" w:eastAsia="仿宋_GB2312"/>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属医疗卫生单</w:t>
      </w:r>
      <w:r>
        <w:rPr>
          <w:rFonts w:ascii="仿宋_GB2312" w:eastAsia="仿宋_GB2312" w:hint="eastAsia"/>
          <w:sz w:val="32"/>
          <w:szCs w:val="32"/>
        </w:rPr>
        <w:t xml:space="preserve">位用</w:t>
      </w:r>
      <w:r w:rsidRPr="006B6AC3">
        <w:rPr>
          <w:rFonts w:ascii="仿宋_GB2312" w:eastAsia="仿宋_GB2312" w:hint="eastAsia"/>
          <w:sz w:val="32"/>
          <w:szCs w:val="32"/>
        </w:rPr>
        <w:t xml:space="preserve">于医疗卫生方面的</w:t>
      </w:r>
      <w:r>
        <w:rPr>
          <w:rFonts w:ascii="仿宋_GB2312" w:eastAsia="仿宋_GB2312" w:hint="eastAsia"/>
          <w:sz w:val="32"/>
          <w:szCs w:val="32"/>
        </w:rPr>
        <w:t xml:space="preserve">支出</w:t>
      </w:r>
      <w:r w:rsidRPr="006B6AC3">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、重大公共卫生专项</w:t>
      </w:r>
      <w:r w:rsidRPr="001C009A">
        <w:rPr>
          <w:rFonts w:ascii="仿宋_GB2312" w:eastAsia="仿宋_GB2312"/>
          <w:sz w:val="32"/>
          <w:szCs w:val="32"/>
        </w:rPr>
        <w:t xml:space="preserve">:</w:t>
      </w:r>
      <w:r w:rsidRPr="001C009A">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属医疗卫生</w:t>
      </w:r>
      <w:r>
        <w:rPr>
          <w:rFonts w:ascii="仿宋_GB2312" w:eastAsia="仿宋_GB2312" w:hint="eastAsia"/>
          <w:sz w:val="32"/>
          <w:szCs w:val="32"/>
        </w:rPr>
        <w:t xml:space="preserve">单位</w:t>
      </w:r>
      <w:r w:rsidRPr="006B6AC3">
        <w:rPr>
          <w:rFonts w:ascii="仿宋_GB2312" w:eastAsia="仿宋_GB2312" w:hint="eastAsia"/>
          <w:sz w:val="32"/>
          <w:szCs w:val="32"/>
        </w:rPr>
        <w:t xml:space="preserve">用于</w:t>
      </w:r>
      <w:r>
        <w:rPr>
          <w:rFonts w:ascii="仿宋_GB2312" w:eastAsia="仿宋_GB2312" w:hint="eastAsia"/>
          <w:sz w:val="32"/>
          <w:szCs w:val="32"/>
        </w:rPr>
        <w:t xml:space="preserve">重</w:t>
      </w:r>
      <w:r w:rsidRPr="006B6AC3">
        <w:rPr>
          <w:rFonts w:ascii="仿宋_GB2312" w:eastAsia="仿宋_GB2312" w:hint="eastAsia"/>
          <w:sz w:val="32"/>
          <w:szCs w:val="32"/>
        </w:rPr>
        <w:t xml:space="preserve">大疾病预防控制和突发公共卫生事件处置方面的支出。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十八</w:t>
      </w:r>
      <w:r w:rsidRPr="001C009A">
        <w:rPr>
          <w:rFonts w:ascii="仿宋_GB2312" w:eastAsia="仿宋_GB2312"/>
          <w:sz w:val="32"/>
          <w:szCs w:val="32"/>
        </w:rPr>
        <w:t xml:space="preserve">)</w:t>
      </w:r>
      <w:r w:rsidRPr="001C009A">
        <w:rPr>
          <w:rFonts w:ascii="仿宋_GB2312" w:eastAsia="仿宋_GB2312" w:hint="eastAsia"/>
          <w:sz w:val="32"/>
          <w:szCs w:val="32"/>
        </w:rPr>
        <w:t xml:space="preserve">住房保障支出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住房改革支出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、住房公积金</w:t>
      </w:r>
      <w:r w:rsidRPr="001C009A">
        <w:rPr>
          <w:rFonts w:ascii="仿宋_GB2312" w:eastAsia="仿宋_GB2312"/>
          <w:sz w:val="32"/>
          <w:szCs w:val="32"/>
        </w:rPr>
        <w:t xml:space="preserve">:</w:t>
      </w:r>
      <w:r>
        <w:rPr>
          <w:rFonts w:ascii="仿宋_GB2312" w:eastAsia="仿宋_GB2312" w:hint="eastAsia"/>
          <w:sz w:val="32"/>
          <w:szCs w:val="32"/>
        </w:rPr>
        <w:t xml:space="preserve">指</w:t>
      </w:r>
      <w:r w:rsidRPr="006B6AC3">
        <w:rPr>
          <w:rFonts w:ascii="仿宋_GB2312" w:eastAsia="仿宋_GB2312" w:hint="eastAsia"/>
          <w:sz w:val="32"/>
          <w:szCs w:val="32"/>
        </w:rPr>
        <w:t xml:space="preserve">按照国家统</w:t>
      </w:r>
      <w:r>
        <w:rPr>
          <w:rFonts w:ascii="仿宋_GB2312" w:eastAsia="仿宋_GB2312" w:hint="eastAsia"/>
          <w:sz w:val="32"/>
          <w:szCs w:val="32"/>
        </w:rPr>
        <w:t xml:space="preserve">一</w:t>
      </w:r>
      <w:r w:rsidRPr="006B6AC3">
        <w:rPr>
          <w:rFonts w:ascii="仿宋_GB2312" w:eastAsia="仿宋_GB2312" w:hint="eastAsia"/>
          <w:sz w:val="32"/>
          <w:szCs w:val="32"/>
        </w:rPr>
        <w:t xml:space="preserve">规定，按规定比例</w:t>
      </w:r>
      <w:r>
        <w:rPr>
          <w:rFonts w:ascii="仿宋_GB2312" w:eastAsia="仿宋_GB2312" w:hint="eastAsia"/>
          <w:sz w:val="32"/>
          <w:szCs w:val="32"/>
        </w:rPr>
        <w:t xml:space="preserve">为</w:t>
      </w:r>
      <w:r w:rsidRPr="006B6AC3">
        <w:rPr>
          <w:rFonts w:ascii="仿宋_GB2312" w:eastAsia="仿宋_GB2312" w:hint="eastAsia"/>
          <w:sz w:val="32"/>
          <w:szCs w:val="32"/>
        </w:rPr>
        <w:t xml:space="preserve">职工缴纳的住房公积金。</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、购房补贴</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sz w:val="32"/>
          <w:szCs w:val="32"/>
        </w:rPr>
        <w:t xml:space="preserve">1</w:t>
      </w:r>
      <w:r w:rsidRPr="006B6AC3">
        <w:rPr>
          <w:rFonts w:ascii="仿宋_GB2312" w:eastAsia="仿宋_GB2312"/>
          <w:sz w:val="32"/>
          <w:szCs w:val="32"/>
        </w:rPr>
        <w:t xml:space="preserve">998</w:t>
      </w:r>
      <w:r w:rsidRPr="006B6AC3">
        <w:rPr>
          <w:rFonts w:ascii="仿宋_GB2312" w:eastAsia="仿宋_GB2312" w:hint="eastAsia"/>
          <w:sz w:val="32"/>
          <w:szCs w:val="32"/>
        </w:rPr>
        <w:t xml:space="preserve">年住</w:t>
      </w:r>
      <w:r>
        <w:rPr>
          <w:rFonts w:ascii="仿宋_GB2312" w:eastAsia="仿宋_GB2312" w:hint="eastAsia"/>
          <w:sz w:val="32"/>
          <w:szCs w:val="32"/>
        </w:rPr>
        <w:t xml:space="preserve">房</w:t>
      </w:r>
      <w:r w:rsidRPr="006B6AC3">
        <w:rPr>
          <w:rFonts w:ascii="仿宋_GB2312" w:eastAsia="仿宋_GB2312" w:hint="eastAsia"/>
          <w:sz w:val="32"/>
          <w:szCs w:val="32"/>
        </w:rPr>
        <w:t xml:space="preserve">分配货币化改</w:t>
      </w:r>
      <w:r>
        <w:rPr>
          <w:rFonts w:ascii="仿宋_GB2312" w:eastAsia="仿宋_GB2312" w:hint="eastAsia"/>
          <w:sz w:val="32"/>
          <w:szCs w:val="32"/>
        </w:rPr>
        <w:t xml:space="preserve">革</w:t>
      </w:r>
      <w:r w:rsidRPr="006B6AC3">
        <w:rPr>
          <w:rFonts w:ascii="仿宋_GB2312" w:eastAsia="仿宋_GB2312" w:hint="eastAsia"/>
          <w:sz w:val="32"/>
          <w:szCs w:val="32"/>
        </w:rPr>
        <w:t xml:space="preserve">以后，按照国家房改政策规定，向无房职工、住房面积未达到规定标准的职工发放的住房补贴</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九</w:t>
      </w:r>
      <w:r w:rsidRPr="001C009A">
        <w:rPr>
          <w:rFonts w:ascii="仿宋_GB2312" w:eastAsia="仿宋_GB2312"/>
          <w:sz w:val="32"/>
          <w:szCs w:val="32"/>
        </w:rPr>
        <w:t xml:space="preserve">)</w:t>
      </w:r>
      <w:r w:rsidRPr="001C009A">
        <w:rPr>
          <w:rFonts w:ascii="仿宋_GB2312" w:eastAsia="仿宋_GB2312" w:hint="eastAsia"/>
          <w:sz w:val="32"/>
          <w:szCs w:val="32"/>
        </w:rPr>
        <w:t xml:space="preserve">结转下年</w:t>
      </w:r>
      <w:r w:rsidRPr="001C009A">
        <w:rPr>
          <w:rFonts w:ascii="仿宋_GB2312" w:eastAsia="仿宋_GB2312"/>
          <w:sz w:val="32"/>
          <w:szCs w:val="32"/>
        </w:rPr>
        <w:t xml:space="preserve">:</w:t>
      </w:r>
      <w:r w:rsidRPr="006B6AC3">
        <w:rPr>
          <w:rFonts w:ascii="仿宋_GB2312" w:eastAsia="仿宋_GB2312" w:hint="eastAsia"/>
          <w:sz w:val="32"/>
          <w:szCs w:val="32"/>
        </w:rPr>
        <w:t xml:space="preserve">指以前年度预算安排、</w:t>
      </w:r>
      <w:r>
        <w:rPr>
          <w:rFonts w:ascii="仿宋_GB2312" w:eastAsia="仿宋_GB2312" w:hint="eastAsia"/>
          <w:sz w:val="32"/>
          <w:szCs w:val="32"/>
        </w:rPr>
        <w:t xml:space="preserve">因客观</w:t>
      </w:r>
      <w:r w:rsidRPr="006B6AC3">
        <w:rPr>
          <w:rFonts w:ascii="仿宋_GB2312" w:eastAsia="仿宋_GB2312" w:hint="eastAsia"/>
          <w:sz w:val="32"/>
          <w:szCs w:val="32"/>
        </w:rPr>
        <w:t xml:space="preserve">条件发生变化无法按原计划实施</w:t>
      </w:r>
      <w:r>
        <w:rPr>
          <w:rFonts w:ascii="仿宋_GB2312" w:eastAsia="仿宋_GB2312" w:hint="eastAsia"/>
          <w:sz w:val="32"/>
          <w:szCs w:val="32"/>
        </w:rPr>
        <w:t xml:space="preserve">，</w:t>
      </w:r>
      <w:r w:rsidRPr="006B6AC3">
        <w:rPr>
          <w:rFonts w:ascii="仿宋_GB2312" w:eastAsia="仿宋_GB2312" w:hint="eastAsia"/>
          <w:sz w:val="32"/>
          <w:szCs w:val="32"/>
        </w:rPr>
        <w:t xml:space="preserve">需</w:t>
      </w:r>
      <w:r>
        <w:rPr>
          <w:rFonts w:ascii="仿宋_GB2312" w:eastAsia="仿宋_GB2312" w:hint="eastAsia"/>
          <w:sz w:val="32"/>
          <w:szCs w:val="32"/>
        </w:rPr>
        <w:t xml:space="preserve">延迟</w:t>
      </w:r>
      <w:r w:rsidRPr="006B6AC3">
        <w:rPr>
          <w:rFonts w:ascii="仿宋_GB2312" w:eastAsia="仿宋_GB2312" w:hint="eastAsia"/>
          <w:sz w:val="32"/>
          <w:szCs w:val="32"/>
        </w:rPr>
        <w:t xml:space="preserve">到以后年度按</w:t>
      </w:r>
      <w:r>
        <w:rPr>
          <w:rFonts w:ascii="仿宋_GB2312" w:eastAsia="仿宋_GB2312" w:hint="eastAsia"/>
          <w:sz w:val="32"/>
          <w:szCs w:val="32"/>
        </w:rPr>
        <w:t xml:space="preserve">原</w:t>
      </w:r>
      <w:r w:rsidRPr="006B6AC3">
        <w:rPr>
          <w:rFonts w:ascii="仿宋_GB2312" w:eastAsia="仿宋_GB2312" w:hint="eastAsia"/>
          <w:sz w:val="32"/>
          <w:szCs w:val="32"/>
        </w:rPr>
        <w:t xml:space="preserve">规定用途继续</w:t>
      </w:r>
      <w:r>
        <w:rPr>
          <w:rFonts w:ascii="仿宋_GB2312" w:eastAsia="仿宋_GB2312" w:hint="eastAsia"/>
          <w:sz w:val="32"/>
          <w:szCs w:val="32"/>
        </w:rPr>
        <w:t xml:space="preserve">使</w:t>
      </w:r>
      <w:r w:rsidRPr="006B6AC3">
        <w:rPr>
          <w:rFonts w:ascii="仿宋_GB2312" w:eastAsia="仿宋_GB2312" w:hint="eastAsia"/>
          <w:sz w:val="32"/>
          <w:szCs w:val="32"/>
        </w:rPr>
        <w:t xml:space="preserve">用的资金。</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二十</w:t>
      </w:r>
      <w:r w:rsidRPr="001C009A">
        <w:rPr>
          <w:rFonts w:ascii="仿宋_GB2312" w:eastAsia="仿宋_GB2312"/>
          <w:sz w:val="32"/>
          <w:szCs w:val="32"/>
        </w:rPr>
        <w:t xml:space="preserve">)</w:t>
      </w:r>
      <w:r w:rsidRPr="001C009A">
        <w:rPr>
          <w:rFonts w:ascii="仿宋_GB2312" w:eastAsia="仿宋_GB2312" w:hint="eastAsia"/>
          <w:sz w:val="32"/>
          <w:szCs w:val="32"/>
        </w:rPr>
        <w:t xml:space="preserve">基本支出</w:t>
      </w:r>
      <w:r w:rsidRPr="001C009A">
        <w:rPr>
          <w:rFonts w:ascii="仿宋_GB2312" w:eastAsia="仿宋_GB2312"/>
          <w:sz w:val="32"/>
          <w:szCs w:val="32"/>
        </w:rPr>
        <w:t xml:space="preserve">:</w:t>
      </w:r>
      <w:r w:rsidRPr="006B6AC3">
        <w:rPr>
          <w:rFonts w:ascii="仿宋_GB2312" w:eastAsia="仿宋_GB2312" w:hint="eastAsia"/>
          <w:sz w:val="32"/>
          <w:szCs w:val="32"/>
        </w:rPr>
        <w:t xml:space="preserve">指为保</w:t>
      </w:r>
      <w:r>
        <w:rPr>
          <w:rFonts w:ascii="仿宋_GB2312" w:eastAsia="仿宋_GB2312" w:hint="eastAsia"/>
          <w:sz w:val="32"/>
          <w:szCs w:val="32"/>
        </w:rPr>
        <w:t xml:space="preserve">障</w:t>
      </w:r>
      <w:r w:rsidRPr="006B6AC3">
        <w:rPr>
          <w:rFonts w:ascii="仿宋_GB2312" w:eastAsia="仿宋_GB2312" w:hint="eastAsia"/>
          <w:sz w:val="32"/>
          <w:szCs w:val="32"/>
        </w:rPr>
        <w:t xml:space="preserve">机构正常运转、完成日常工作任务而发生的人员支出和公用</w:t>
      </w:r>
      <w:r>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二十一</w:t>
      </w:r>
      <w:r w:rsidRPr="001C009A">
        <w:rPr>
          <w:rFonts w:ascii="仿宋_GB2312" w:eastAsia="仿宋_GB2312"/>
          <w:sz w:val="32"/>
          <w:szCs w:val="32"/>
        </w:rPr>
        <w:t xml:space="preserve">)</w:t>
      </w:r>
      <w:r w:rsidRPr="001C009A">
        <w:rPr>
          <w:rFonts w:ascii="仿宋_GB2312" w:eastAsia="仿宋_GB2312" w:hint="eastAsia"/>
          <w:sz w:val="32"/>
          <w:szCs w:val="32"/>
        </w:rPr>
        <w:t xml:space="preserve">项目支出</w:t>
      </w:r>
      <w:r w:rsidRPr="001C009A">
        <w:rPr>
          <w:rFonts w:ascii="仿宋_GB2312" w:eastAsia="仿宋_GB2312"/>
          <w:sz w:val="32"/>
          <w:szCs w:val="32"/>
        </w:rPr>
        <w:t xml:space="preserve">:</w:t>
      </w:r>
      <w:r>
        <w:rPr>
          <w:rFonts w:ascii="仿宋_GB2312" w:eastAsia="仿宋_GB2312" w:hint="eastAsia"/>
          <w:sz w:val="32"/>
          <w:szCs w:val="32"/>
        </w:rPr>
        <w:t xml:space="preserve">指</w:t>
      </w:r>
      <w:r w:rsidRPr="006B6AC3">
        <w:rPr>
          <w:rFonts w:ascii="仿宋_GB2312" w:eastAsia="仿宋_GB2312" w:hint="eastAsia"/>
          <w:sz w:val="32"/>
          <w:szCs w:val="32"/>
        </w:rPr>
        <w:t xml:space="preserve">在基本</w:t>
      </w:r>
      <w:r>
        <w:rPr>
          <w:rFonts w:ascii="仿宋_GB2312" w:eastAsia="仿宋_GB2312" w:hint="eastAsia"/>
          <w:sz w:val="32"/>
          <w:szCs w:val="32"/>
        </w:rPr>
        <w:t xml:space="preserve">支</w:t>
      </w:r>
      <w:r w:rsidRPr="006B6AC3">
        <w:rPr>
          <w:rFonts w:ascii="仿宋_GB2312" w:eastAsia="仿宋_GB2312" w:hint="eastAsia"/>
          <w:sz w:val="32"/>
          <w:szCs w:val="32"/>
        </w:rPr>
        <w:t xml:space="preserve">出之外</w:t>
      </w:r>
      <w:r>
        <w:rPr>
          <w:rFonts w:ascii="仿宋_GB2312" w:eastAsia="仿宋_GB2312" w:hint="eastAsia"/>
          <w:sz w:val="32"/>
          <w:szCs w:val="32"/>
        </w:rPr>
        <w:t xml:space="preserve">为</w:t>
      </w:r>
      <w:r w:rsidRPr="006B6AC3">
        <w:rPr>
          <w:rFonts w:ascii="仿宋_GB2312" w:eastAsia="仿宋_GB2312" w:hint="eastAsia"/>
          <w:sz w:val="32"/>
          <w:szCs w:val="32"/>
        </w:rPr>
        <w:t xml:space="preserve">完成特定行政任务和事业发</w:t>
      </w:r>
      <w:r>
        <w:rPr>
          <w:rFonts w:ascii="仿宋_GB2312" w:eastAsia="仿宋_GB2312" w:hint="eastAsia"/>
          <w:sz w:val="32"/>
          <w:szCs w:val="32"/>
        </w:rPr>
        <w:t xml:space="preserve">展</w:t>
      </w:r>
      <w:r w:rsidRPr="006B6AC3">
        <w:rPr>
          <w:rFonts w:ascii="仿宋_GB2312" w:eastAsia="仿宋_GB2312" w:hint="eastAsia"/>
          <w:sz w:val="32"/>
          <w:szCs w:val="32"/>
        </w:rPr>
        <w:t xml:space="preserve">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经费是指本部门（包括所属行政单位、参照公务员法管理的事业单位和其他事业单位）通过财政拨款资金安排</w:t>
      </w:r>
      <w:r w:rsidRPr="00D51A40">
        <w:rPr>
          <w:rFonts w:ascii="仿宋_GB2312" w:eastAsia="仿宋_GB2312" w:hint="eastAsia"/>
          <w:sz w:val="32"/>
          <w:szCs w:val="32"/>
        </w:rPr>
        <w:t xml:space="preserve">的因公出国（境）费、公务用车购置及运行费和公务接待费。</w:t>
      </w:r>
    </w:p>
    <w:sectPr w:rsidSect="0056174A">
      <w:footerReference w:type="even" r:id="rId2"/>
      <w:footerReference w:type="default" r:id="rId3"/>
      <w:pgSz w:w="11906" w:h="16838" w:orient="portrait"/>
      <w:pgMar w:top="1103" w:right="1558" w:bottom="1440" w:left="993" w:header="851" w:footer="992" w:gutter="0"/>
      <w:cols w:num="1" w:space="425">
        <w:col w:w="9355"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Auto"/>
    <w:pitch w:val="fixed"/>
    <w:sig w:usb0="00000001" w:usb1="080E0000" w:usb2="00000010" w:usb3="00000000" w:csb0="00040000" w:csb1="00000000"/>
  </w:font>
  <w:font w:name="Arial">
    <w:panose1 w:val="020B0604020202020204"/>
    <w:charset w:val="00"/>
    <w:family w:val="Auto"/>
    <w:pitch w:val="variable"/>
    <w:sig w:usb0="2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Calibri">
    <w:altName w:val="Times New Roman"/>
    <w:panose1 w:val="00000000000000000000"/>
    <w:charset w:val="00"/>
    <w:family w:val="Auto"/>
    <w:notTrueType/>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fldChar w:fldCharType="begin"/>
    </w:r>
    <w:r w:rsidR="00D3129E">
      <w:rPr>
        <w:rStyle w:val="PageNumber"/>
      </w:rPr>
      <w:instrText xml:space="preserve">PAGE  </w:instrText>
    </w:r>
    <w:r>
      <w:rPr>
        <w:rStyle w:val="PageNumber"/>
      </w:rPr>
      <w:fldChar w:fldCharType="separate"/>
    </w:r>
    <w:r w:rsidR="004378C5">
      <w:rPr>
        <w:rStyle w:val="PageNumber"/>
        <w:noProof/>
      </w:rPr>
      <w:t xml:space="preserve">4</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hybridMultilevel"/>
    <w:lvl w:ilvl="0">
      <w:start w:val="1"/>
      <w:numFmt w:val="decimal"/>
      <w:suff w:val="tab"/>
      <w:lvlText w:val="%1、"/>
      <w:lvlJc w:val="left"/>
      <w:pPr>
        <w:ind w:left="1780" w:hanging="1140"/>
      </w:pPr>
      <w:rPr>
        <w:rFonts w:cs="Times New Roman" w:hint="default"/>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7">
    <w:multiLevelType w:val="hybridMultilevel"/>
    <w:lvl w:ilvl="0">
      <w:start w:val="1"/>
      <w:numFmt w:val="japaneseCounting"/>
      <w:suff w:val="tab"/>
      <w:lvlText w:val="（%1）"/>
      <w:lvlJc w:val="left"/>
      <w:pPr>
        <w:ind w:left="2275" w:hanging="1635"/>
      </w:pPr>
      <w:rPr>
        <w:rFonts w:cs="Times New Roman" w:hint="default"/>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8">
    <w:multiLevelType w:val="hybridMultilevel"/>
    <w:lvl w:ilvl="0">
      <w:start w:val="1"/>
      <w:numFmt w:val="japaneseCounting"/>
      <w:suff w:val="tab"/>
      <w:lvlText w:val="（%1）"/>
      <w:lvlJc w:val="left"/>
      <w:pPr>
        <w:ind w:left="1915" w:hanging="1275"/>
      </w:pPr>
      <w:rPr>
        <w:rFonts w:cs="Times New Roman" w:hint="default"/>
        <w:b/>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9">
    <w:multiLevelType w:val="hybridMultilevel"/>
    <w:lvl w:ilvl="0">
      <w:start w:val="1"/>
      <w:numFmt w:val="japaneseCounting"/>
      <w:suff w:val="tab"/>
      <w:lvlText w:val="%1、"/>
      <w:lvlJc w:val="left"/>
      <w:pPr>
        <w:tabs>
          <w:tab w:val="num" w:pos="3930"/>
        </w:tabs>
        <w:ind w:left="3930" w:hanging="720"/>
      </w:pPr>
      <w:rPr>
        <w:rFonts w:cs="Times New Roman" w:hint="default"/>
      </w:rPr>
    </w:lvl>
    <w:lvl w:ilvl="1">
      <w:start w:val="1"/>
      <w:numFmt w:val="lowerLetter"/>
      <w:suff w:val="tab"/>
      <w:lvlText w:val="%2)"/>
      <w:lvlJc w:val="left"/>
      <w:pPr>
        <w:tabs>
          <w:tab w:val="num" w:pos="4050"/>
        </w:tabs>
        <w:ind w:left="4050" w:hanging="420"/>
      </w:pPr>
      <w:rPr>
        <w:rFonts w:cs="Times New Roman"/>
      </w:rPr>
    </w:lvl>
    <w:lvl w:ilvl="2">
      <w:start w:val="1"/>
      <w:numFmt w:val="lowerRoman"/>
      <w:suff w:val="tab"/>
      <w:lvlText w:val="%3."/>
      <w:lvlJc w:val="right"/>
      <w:pPr>
        <w:tabs>
          <w:tab w:val="num" w:pos="4470"/>
        </w:tabs>
        <w:ind w:left="4470" w:hanging="420"/>
      </w:pPr>
      <w:rPr>
        <w:rFonts w:cs="Times New Roman"/>
      </w:rPr>
    </w:lvl>
    <w:lvl w:ilvl="3">
      <w:start w:val="1"/>
      <w:numFmt w:val="decimal"/>
      <w:suff w:val="tab"/>
      <w:lvlText w:val="%4."/>
      <w:lvlJc w:val="left"/>
      <w:pPr>
        <w:tabs>
          <w:tab w:val="num" w:pos="4890"/>
        </w:tabs>
        <w:ind w:left="4890" w:hanging="420"/>
      </w:pPr>
      <w:rPr>
        <w:rFonts w:cs="Times New Roman"/>
      </w:rPr>
    </w:lvl>
    <w:lvl w:ilvl="4">
      <w:start w:val="1"/>
      <w:numFmt w:val="lowerLetter"/>
      <w:suff w:val="tab"/>
      <w:lvlText w:val="%5)"/>
      <w:lvlJc w:val="left"/>
      <w:pPr>
        <w:tabs>
          <w:tab w:val="num" w:pos="5310"/>
        </w:tabs>
        <w:ind w:left="5310" w:hanging="420"/>
      </w:pPr>
      <w:rPr>
        <w:rFonts w:cs="Times New Roman"/>
      </w:rPr>
    </w:lvl>
    <w:lvl w:ilvl="5">
      <w:start w:val="1"/>
      <w:numFmt w:val="lowerRoman"/>
      <w:suff w:val="tab"/>
      <w:lvlText w:val="%6."/>
      <w:lvlJc w:val="right"/>
      <w:pPr>
        <w:tabs>
          <w:tab w:val="num" w:pos="5730"/>
        </w:tabs>
        <w:ind w:left="5730" w:hanging="420"/>
      </w:pPr>
      <w:rPr>
        <w:rFonts w:cs="Times New Roman"/>
      </w:rPr>
    </w:lvl>
    <w:lvl w:ilvl="6">
      <w:start w:val="1"/>
      <w:numFmt w:val="decimal"/>
      <w:suff w:val="tab"/>
      <w:lvlText w:val="%7."/>
      <w:lvlJc w:val="left"/>
      <w:pPr>
        <w:tabs>
          <w:tab w:val="num" w:pos="6150"/>
        </w:tabs>
        <w:ind w:left="6150" w:hanging="420"/>
      </w:pPr>
      <w:rPr>
        <w:rFonts w:cs="Times New Roman"/>
      </w:rPr>
    </w:lvl>
    <w:lvl w:ilvl="7">
      <w:start w:val="1"/>
      <w:numFmt w:val="lowerLetter"/>
      <w:suff w:val="tab"/>
      <w:lvlText w:val="%8)"/>
      <w:lvlJc w:val="left"/>
      <w:pPr>
        <w:tabs>
          <w:tab w:val="num" w:pos="6570"/>
        </w:tabs>
        <w:ind w:left="6570" w:hanging="420"/>
      </w:pPr>
      <w:rPr>
        <w:rFonts w:cs="Times New Roman"/>
      </w:rPr>
    </w:lvl>
    <w:lvl w:ilvl="8">
      <w:start w:val="1"/>
      <w:numFmt w:val="lowerRoman"/>
      <w:suff w:val="tab"/>
      <w:lvlText w:val="%9."/>
      <w:lvlJc w:val="right"/>
      <w:pPr>
        <w:tabs>
          <w:tab w:val="num" w:pos="6990"/>
        </w:tabs>
        <w:ind w:left="6990" w:hanging="42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DA"/>
    <w:pPr>
      <w:widowControl w:val="0"/>
      <w:jc w:val="both"/>
    </w:pPr>
    <w:rPr>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uiPriority w:val="99"/>
    <w:rsid w:val="00DB50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uiPriority w:val="99"/>
    <w:qFormat/>
    <w:rsid w:val="003E185A"/>
    <w:pPr>
      <w:tabs>
        <w:tab w:val="center" w:pos="4153"/>
        <w:tab w:val="right" w:pos="8306"/>
      </w:tabs>
      <w:snapToGrid w:val="0"/>
      <w:jc w:val="left"/>
    </w:pPr>
    <w:rPr>
      <w:sz w:val="18"/>
      <w:szCs w:val="18"/>
    </w:rPr>
  </w:style>
  <w:style w:type="character" w:customStyle="1" w:styleId="页脚Char">
    <w:name w:val="页脚 Char"/>
    <w:basedOn w:val="DefaultParagraphFont"/>
    <w:uiPriority w:val="99"/>
    <w:semiHidden/>
    <w:rsid w:val="000E7C72"/>
    <w:rPr>
      <w:sz w:val="18"/>
      <w:szCs w:val="18"/>
    </w:rPr>
  </w:style>
  <w:style w:type="character" w:styleId="PageNumber">
    <w:name w:val="Page Number"/>
    <w:basedOn w:val="DefaultParagraphFont"/>
    <w:uiPriority w:val="99"/>
    <w:rsid w:val="003E185A"/>
    <w:rPr>
      <w:rFonts w:cs="Times New Roman"/>
    </w:rPr>
  </w:style>
  <w:style w:type="paragraph" w:styleId="Header">
    <w:name w:val="Header"/>
    <w:basedOn w:val="Normal"/>
    <w:uiPriority w:val="99"/>
    <w:rsid w:val="00C4308F"/>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uiPriority w:val="99"/>
    <w:locked/>
    <w:rsid w:val="00C4308F"/>
    <w:rPr>
      <w:rFonts w:cs="Times New Roman"/>
      <w:kern w:val="2"/>
      <w:sz w:val="18"/>
      <w:szCs w:val="18"/>
    </w:rPr>
  </w:style>
  <w:style w:type="paragraph" w:styleId="BalloonText">
    <w:name w:val="Balloon Text"/>
    <w:basedOn w:val="Normal"/>
    <w:uiPriority w:val="99"/>
    <w:rsid w:val="00A32142"/>
    <w:rPr>
      <w:sz w:val="18"/>
      <w:szCs w:val="18"/>
    </w:rPr>
  </w:style>
  <w:style w:type="character" w:customStyle="1" w:styleId="批注框文本Char">
    <w:name w:val="批注框文本 Char"/>
    <w:basedOn w:val="DefaultParagraphFont"/>
    <w:uiPriority w:val="99"/>
    <w:locked/>
    <w:rsid w:val="00A32142"/>
    <w:rPr>
      <w:rFonts w:cs="Times New Roman"/>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1243">
      <w:marLeft w:val="0"/>
      <w:marRight w:val="0"/>
      <w:marTop w:val="0"/>
      <w:marBottom w:val="0"/>
      <w:divBdr>
        <w:top w:val="none" w:sz="0" w:space="0" w:color="auto"/>
        <w:left w:val="none" w:sz="0" w:space="0" w:color="auto"/>
        <w:bottom w:val="none" w:sz="0" w:space="0" w:color="auto"/>
        <w:right w:val="none" w:sz="0" w:space="0" w:color="auto"/>
      </w:divBdr>
    </w:div>
    <w:div w:id="103891244">
      <w:marLeft w:val="0"/>
      <w:marRight w:val="0"/>
      <w:marTop w:val="0"/>
      <w:marBottom w:val="0"/>
      <w:divBdr>
        <w:top w:val="none" w:sz="0" w:space="0" w:color="auto"/>
        <w:left w:val="none" w:sz="0" w:space="0" w:color="auto"/>
        <w:bottom w:val="none" w:sz="0" w:space="0" w:color="auto"/>
        <w:right w:val="none" w:sz="0" w:space="0" w:color="auto"/>
      </w:divBdr>
    </w:div>
    <w:div w:id="103891245">
      <w:marLeft w:val="0"/>
      <w:marRight w:val="0"/>
      <w:marTop w:val="0"/>
      <w:marBottom w:val="0"/>
      <w:divBdr>
        <w:top w:val="none" w:sz="0" w:space="0" w:color="auto"/>
        <w:left w:val="none" w:sz="0" w:space="0" w:color="auto"/>
        <w:bottom w:val="none" w:sz="0" w:space="0" w:color="auto"/>
        <w:right w:val="none" w:sz="0" w:space="0" w:color="auto"/>
      </w:divBdr>
    </w:div>
    <w:div w:id="103891247">
      <w:marLeft w:val="0"/>
      <w:marRight w:val="0"/>
      <w:marTop w:val="0"/>
      <w:marBottom w:val="0"/>
      <w:divBdr>
        <w:top w:val="none" w:sz="0" w:space="0" w:color="auto"/>
        <w:left w:val="none" w:sz="0" w:space="0" w:color="auto"/>
        <w:bottom w:val="none" w:sz="0" w:space="0" w:color="auto"/>
        <w:right w:val="none" w:sz="0" w:space="0" w:color="auto"/>
      </w:divBdr>
    </w:div>
    <w:div w:id="103891248">
      <w:marLeft w:val="0"/>
      <w:marRight w:val="0"/>
      <w:marTop w:val="0"/>
      <w:marBottom w:val="0"/>
      <w:divBdr>
        <w:top w:val="none" w:sz="0" w:space="0" w:color="auto"/>
        <w:left w:val="none" w:sz="0" w:space="0" w:color="auto"/>
        <w:bottom w:val="none" w:sz="0" w:space="0" w:color="auto"/>
        <w:right w:val="none" w:sz="0" w:space="0" w:color="auto"/>
      </w:divBdr>
    </w:div>
    <w:div w:id="103891249">
      <w:marLeft w:val="0"/>
      <w:marRight w:val="0"/>
      <w:marTop w:val="0"/>
      <w:marBottom w:val="0"/>
      <w:divBdr>
        <w:top w:val="none" w:sz="0" w:space="0" w:color="auto"/>
        <w:left w:val="none" w:sz="0" w:space="0" w:color="auto"/>
        <w:bottom w:val="none" w:sz="0" w:space="0" w:color="auto"/>
        <w:right w:val="none" w:sz="0" w:space="0" w:color="auto"/>
      </w:divBdr>
    </w:div>
    <w:div w:id="103891251">
      <w:marLeft w:val="0"/>
      <w:marRight w:val="0"/>
      <w:marTop w:val="0"/>
      <w:marBottom w:val="0"/>
      <w:divBdr>
        <w:top w:val="none" w:sz="0" w:space="0" w:color="auto"/>
        <w:left w:val="none" w:sz="0" w:space="0" w:color="auto"/>
        <w:bottom w:val="none" w:sz="0" w:space="0" w:color="auto"/>
        <w:right w:val="none" w:sz="0" w:space="0" w:color="auto"/>
      </w:divBdr>
    </w:div>
    <w:div w:id="103891252">
      <w:marLeft w:val="0"/>
      <w:marRight w:val="0"/>
      <w:marTop w:val="0"/>
      <w:marBottom w:val="0"/>
      <w:divBdr>
        <w:top w:val="none" w:sz="0" w:space="0" w:color="auto"/>
        <w:left w:val="none" w:sz="0" w:space="0" w:color="auto"/>
        <w:bottom w:val="none" w:sz="0" w:space="0" w:color="auto"/>
        <w:right w:val="none" w:sz="0" w:space="0" w:color="auto"/>
      </w:divBdr>
    </w:div>
    <w:div w:id="103891253">
      <w:marLeft w:val="0"/>
      <w:marRight w:val="0"/>
      <w:marTop w:val="0"/>
      <w:marBottom w:val="0"/>
      <w:divBdr>
        <w:top w:val="none" w:sz="0" w:space="0" w:color="auto"/>
        <w:left w:val="none" w:sz="0" w:space="0" w:color="auto"/>
        <w:bottom w:val="none" w:sz="0" w:space="0" w:color="auto"/>
        <w:right w:val="none" w:sz="0" w:space="0" w:color="auto"/>
      </w:divBdr>
      <w:divsChild>
        <w:div w:id="103891256">
          <w:marLeft w:val="0"/>
          <w:marRight w:val="0"/>
          <w:marTop w:val="0"/>
          <w:marBottom w:val="0"/>
          <w:divBdr>
            <w:top w:val="none" w:sz="0" w:space="0" w:color="auto"/>
            <w:left w:val="none" w:sz="0" w:space="0" w:color="auto"/>
            <w:bottom w:val="none" w:sz="0" w:space="0" w:color="auto"/>
            <w:right w:val="none" w:sz="0" w:space="0" w:color="auto"/>
          </w:divBdr>
          <w:divsChild>
            <w:div w:id="103891278">
              <w:marLeft w:val="0"/>
              <w:marRight w:val="0"/>
              <w:marTop w:val="0"/>
              <w:marBottom w:val="0"/>
              <w:divBdr>
                <w:top w:val="single" w:sz="6" w:space="4" w:color="DEDEB8"/>
                <w:left w:val="single" w:sz="6" w:space="4" w:color="DEDEB8"/>
                <w:bottom w:val="single" w:sz="6" w:space="4" w:color="DEDEB8"/>
                <w:right w:val="single" w:sz="6" w:space="4" w:color="DEDEB8"/>
              </w:divBdr>
              <w:divsChild>
                <w:div w:id="103891273">
                  <w:marLeft w:val="0"/>
                  <w:marRight w:val="0"/>
                  <w:marTop w:val="0"/>
                  <w:marBottom w:val="0"/>
                  <w:divBdr>
                    <w:top w:val="none" w:sz="0" w:space="0" w:color="auto"/>
                    <w:left w:val="none" w:sz="0" w:space="0" w:color="auto"/>
                    <w:bottom w:val="none" w:sz="0" w:space="0" w:color="auto"/>
                    <w:right w:val="none" w:sz="0" w:space="0" w:color="auto"/>
                  </w:divBdr>
                  <w:divsChild>
                    <w:div w:id="103891277">
                      <w:marLeft w:val="0"/>
                      <w:marRight w:val="0"/>
                      <w:marTop w:val="0"/>
                      <w:marBottom w:val="0"/>
                      <w:divBdr>
                        <w:top w:val="none" w:sz="0" w:space="0" w:color="auto"/>
                        <w:left w:val="none" w:sz="0" w:space="0" w:color="auto"/>
                        <w:bottom w:val="none" w:sz="0" w:space="0" w:color="auto"/>
                        <w:right w:val="none" w:sz="0" w:space="0" w:color="auto"/>
                      </w:divBdr>
                      <w:divsChild>
                        <w:div w:id="1038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1254">
      <w:marLeft w:val="0"/>
      <w:marRight w:val="0"/>
      <w:marTop w:val="0"/>
      <w:marBottom w:val="0"/>
      <w:divBdr>
        <w:top w:val="none" w:sz="0" w:space="0" w:color="auto"/>
        <w:left w:val="none" w:sz="0" w:space="0" w:color="auto"/>
        <w:bottom w:val="none" w:sz="0" w:space="0" w:color="auto"/>
        <w:right w:val="none" w:sz="0" w:space="0" w:color="auto"/>
      </w:divBdr>
    </w:div>
    <w:div w:id="103891255">
      <w:marLeft w:val="0"/>
      <w:marRight w:val="0"/>
      <w:marTop w:val="0"/>
      <w:marBottom w:val="0"/>
      <w:divBdr>
        <w:top w:val="none" w:sz="0" w:space="0" w:color="auto"/>
        <w:left w:val="none" w:sz="0" w:space="0" w:color="auto"/>
        <w:bottom w:val="none" w:sz="0" w:space="0" w:color="auto"/>
        <w:right w:val="none" w:sz="0" w:space="0" w:color="auto"/>
      </w:divBdr>
    </w:div>
    <w:div w:id="103891257">
      <w:marLeft w:val="0"/>
      <w:marRight w:val="0"/>
      <w:marTop w:val="0"/>
      <w:marBottom w:val="0"/>
      <w:divBdr>
        <w:top w:val="none" w:sz="0" w:space="0" w:color="auto"/>
        <w:left w:val="none" w:sz="0" w:space="0" w:color="auto"/>
        <w:bottom w:val="none" w:sz="0" w:space="0" w:color="auto"/>
        <w:right w:val="none" w:sz="0" w:space="0" w:color="auto"/>
      </w:divBdr>
    </w:div>
    <w:div w:id="103891258">
      <w:marLeft w:val="0"/>
      <w:marRight w:val="0"/>
      <w:marTop w:val="0"/>
      <w:marBottom w:val="0"/>
      <w:divBdr>
        <w:top w:val="none" w:sz="0" w:space="0" w:color="auto"/>
        <w:left w:val="none" w:sz="0" w:space="0" w:color="auto"/>
        <w:bottom w:val="none" w:sz="0" w:space="0" w:color="auto"/>
        <w:right w:val="none" w:sz="0" w:space="0" w:color="auto"/>
      </w:divBdr>
    </w:div>
    <w:div w:id="103891259">
      <w:marLeft w:val="0"/>
      <w:marRight w:val="0"/>
      <w:marTop w:val="0"/>
      <w:marBottom w:val="0"/>
      <w:divBdr>
        <w:top w:val="none" w:sz="0" w:space="0" w:color="auto"/>
        <w:left w:val="none" w:sz="0" w:space="0" w:color="auto"/>
        <w:bottom w:val="none" w:sz="0" w:space="0" w:color="auto"/>
        <w:right w:val="none" w:sz="0" w:space="0" w:color="auto"/>
      </w:divBdr>
    </w:div>
    <w:div w:id="103891260">
      <w:marLeft w:val="0"/>
      <w:marRight w:val="0"/>
      <w:marTop w:val="0"/>
      <w:marBottom w:val="0"/>
      <w:divBdr>
        <w:top w:val="none" w:sz="0" w:space="0" w:color="auto"/>
        <w:left w:val="none" w:sz="0" w:space="0" w:color="auto"/>
        <w:bottom w:val="none" w:sz="0" w:space="0" w:color="auto"/>
        <w:right w:val="none" w:sz="0" w:space="0" w:color="auto"/>
      </w:divBdr>
    </w:div>
    <w:div w:id="103891261">
      <w:marLeft w:val="0"/>
      <w:marRight w:val="0"/>
      <w:marTop w:val="0"/>
      <w:marBottom w:val="0"/>
      <w:divBdr>
        <w:top w:val="none" w:sz="0" w:space="0" w:color="auto"/>
        <w:left w:val="none" w:sz="0" w:space="0" w:color="auto"/>
        <w:bottom w:val="none" w:sz="0" w:space="0" w:color="auto"/>
        <w:right w:val="none" w:sz="0" w:space="0" w:color="auto"/>
      </w:divBdr>
    </w:div>
    <w:div w:id="103891262">
      <w:marLeft w:val="0"/>
      <w:marRight w:val="0"/>
      <w:marTop w:val="0"/>
      <w:marBottom w:val="0"/>
      <w:divBdr>
        <w:top w:val="none" w:sz="0" w:space="0" w:color="auto"/>
        <w:left w:val="none" w:sz="0" w:space="0" w:color="auto"/>
        <w:bottom w:val="none" w:sz="0" w:space="0" w:color="auto"/>
        <w:right w:val="none" w:sz="0" w:space="0" w:color="auto"/>
      </w:divBdr>
    </w:div>
    <w:div w:id="103891263">
      <w:marLeft w:val="0"/>
      <w:marRight w:val="0"/>
      <w:marTop w:val="0"/>
      <w:marBottom w:val="0"/>
      <w:divBdr>
        <w:top w:val="none" w:sz="0" w:space="0" w:color="auto"/>
        <w:left w:val="none" w:sz="0" w:space="0" w:color="auto"/>
        <w:bottom w:val="none" w:sz="0" w:space="0" w:color="auto"/>
        <w:right w:val="none" w:sz="0" w:space="0" w:color="auto"/>
      </w:divBdr>
    </w:div>
    <w:div w:id="103891264">
      <w:marLeft w:val="0"/>
      <w:marRight w:val="0"/>
      <w:marTop w:val="0"/>
      <w:marBottom w:val="0"/>
      <w:divBdr>
        <w:top w:val="none" w:sz="0" w:space="0" w:color="auto"/>
        <w:left w:val="none" w:sz="0" w:space="0" w:color="auto"/>
        <w:bottom w:val="none" w:sz="0" w:space="0" w:color="auto"/>
        <w:right w:val="none" w:sz="0" w:space="0" w:color="auto"/>
      </w:divBdr>
    </w:div>
    <w:div w:id="103891265">
      <w:marLeft w:val="0"/>
      <w:marRight w:val="0"/>
      <w:marTop w:val="0"/>
      <w:marBottom w:val="0"/>
      <w:divBdr>
        <w:top w:val="none" w:sz="0" w:space="0" w:color="auto"/>
        <w:left w:val="none" w:sz="0" w:space="0" w:color="auto"/>
        <w:bottom w:val="none" w:sz="0" w:space="0" w:color="auto"/>
        <w:right w:val="none" w:sz="0" w:space="0" w:color="auto"/>
      </w:divBdr>
    </w:div>
    <w:div w:id="103891266">
      <w:marLeft w:val="0"/>
      <w:marRight w:val="0"/>
      <w:marTop w:val="0"/>
      <w:marBottom w:val="0"/>
      <w:divBdr>
        <w:top w:val="none" w:sz="0" w:space="0" w:color="auto"/>
        <w:left w:val="none" w:sz="0" w:space="0" w:color="auto"/>
        <w:bottom w:val="none" w:sz="0" w:space="0" w:color="auto"/>
        <w:right w:val="none" w:sz="0" w:space="0" w:color="auto"/>
      </w:divBdr>
    </w:div>
    <w:div w:id="103891269">
      <w:marLeft w:val="0"/>
      <w:marRight w:val="0"/>
      <w:marTop w:val="0"/>
      <w:marBottom w:val="0"/>
      <w:divBdr>
        <w:top w:val="none" w:sz="0" w:space="0" w:color="auto"/>
        <w:left w:val="none" w:sz="0" w:space="0" w:color="auto"/>
        <w:bottom w:val="none" w:sz="0" w:space="0" w:color="auto"/>
        <w:right w:val="none" w:sz="0" w:space="0" w:color="auto"/>
      </w:divBdr>
    </w:div>
    <w:div w:id="103891271">
      <w:marLeft w:val="0"/>
      <w:marRight w:val="0"/>
      <w:marTop w:val="0"/>
      <w:marBottom w:val="0"/>
      <w:divBdr>
        <w:top w:val="none" w:sz="0" w:space="0" w:color="auto"/>
        <w:left w:val="none" w:sz="0" w:space="0" w:color="auto"/>
        <w:bottom w:val="none" w:sz="0" w:space="0" w:color="auto"/>
        <w:right w:val="none" w:sz="0" w:space="0" w:color="auto"/>
      </w:divBdr>
    </w:div>
    <w:div w:id="103891272">
      <w:marLeft w:val="0"/>
      <w:marRight w:val="0"/>
      <w:marTop w:val="0"/>
      <w:marBottom w:val="0"/>
      <w:divBdr>
        <w:top w:val="none" w:sz="0" w:space="0" w:color="auto"/>
        <w:left w:val="none" w:sz="0" w:space="0" w:color="auto"/>
        <w:bottom w:val="none" w:sz="0" w:space="0" w:color="auto"/>
        <w:right w:val="none" w:sz="0" w:space="0" w:color="auto"/>
      </w:divBdr>
    </w:div>
    <w:div w:id="103891274">
      <w:marLeft w:val="0"/>
      <w:marRight w:val="0"/>
      <w:marTop w:val="0"/>
      <w:marBottom w:val="0"/>
      <w:divBdr>
        <w:top w:val="none" w:sz="0" w:space="0" w:color="auto"/>
        <w:left w:val="none" w:sz="0" w:space="0" w:color="auto"/>
        <w:bottom w:val="none" w:sz="0" w:space="0" w:color="auto"/>
        <w:right w:val="none" w:sz="0" w:space="0" w:color="auto"/>
      </w:divBdr>
      <w:divsChild>
        <w:div w:id="103891250">
          <w:marLeft w:val="0"/>
          <w:marRight w:val="0"/>
          <w:marTop w:val="0"/>
          <w:marBottom w:val="0"/>
          <w:divBdr>
            <w:top w:val="none" w:sz="0" w:space="0" w:color="auto"/>
            <w:left w:val="none" w:sz="0" w:space="0" w:color="auto"/>
            <w:bottom w:val="none" w:sz="0" w:space="0" w:color="auto"/>
            <w:right w:val="none" w:sz="0" w:space="0" w:color="auto"/>
          </w:divBdr>
          <w:divsChild>
            <w:div w:id="103891268">
              <w:marLeft w:val="0"/>
              <w:marRight w:val="0"/>
              <w:marTop w:val="0"/>
              <w:marBottom w:val="0"/>
              <w:divBdr>
                <w:top w:val="single" w:sz="6" w:space="4" w:color="DEDEB8"/>
                <w:left w:val="single" w:sz="6" w:space="4" w:color="DEDEB8"/>
                <w:bottom w:val="single" w:sz="6" w:space="4" w:color="DEDEB8"/>
                <w:right w:val="single" w:sz="6" w:space="4" w:color="DEDEB8"/>
              </w:divBdr>
              <w:divsChild>
                <w:div w:id="103891276">
                  <w:marLeft w:val="0"/>
                  <w:marRight w:val="0"/>
                  <w:marTop w:val="0"/>
                  <w:marBottom w:val="0"/>
                  <w:divBdr>
                    <w:top w:val="none" w:sz="0" w:space="0" w:color="auto"/>
                    <w:left w:val="none" w:sz="0" w:space="0" w:color="auto"/>
                    <w:bottom w:val="none" w:sz="0" w:space="0" w:color="auto"/>
                    <w:right w:val="none" w:sz="0" w:space="0" w:color="auto"/>
                  </w:divBdr>
                  <w:divsChild>
                    <w:div w:id="103891267">
                      <w:marLeft w:val="0"/>
                      <w:marRight w:val="0"/>
                      <w:marTop w:val="0"/>
                      <w:marBottom w:val="0"/>
                      <w:divBdr>
                        <w:top w:val="none" w:sz="0" w:space="0" w:color="auto"/>
                        <w:left w:val="none" w:sz="0" w:space="0" w:color="auto"/>
                        <w:bottom w:val="none" w:sz="0" w:space="0" w:color="auto"/>
                        <w:right w:val="none" w:sz="0" w:space="0" w:color="auto"/>
                      </w:divBdr>
                      <w:divsChild>
                        <w:div w:id="1038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1275">
      <w:marLeft w:val="0"/>
      <w:marRight w:val="0"/>
      <w:marTop w:val="0"/>
      <w:marBottom w:val="0"/>
      <w:divBdr>
        <w:top w:val="none" w:sz="0" w:space="0" w:color="auto"/>
        <w:left w:val="none" w:sz="0" w:space="0" w:color="auto"/>
        <w:bottom w:val="none" w:sz="0" w:space="0" w:color="auto"/>
        <w:right w:val="none" w:sz="0" w:space="0" w:color="auto"/>
      </w:divBdr>
    </w:div>
    <w:div w:id="103891279">
      <w:marLeft w:val="0"/>
      <w:marRight w:val="0"/>
      <w:marTop w:val="0"/>
      <w:marBottom w:val="0"/>
      <w:divBdr>
        <w:top w:val="none" w:sz="0" w:space="0" w:color="auto"/>
        <w:left w:val="none" w:sz="0" w:space="0" w:color="auto"/>
        <w:bottom w:val="none" w:sz="0" w:space="0" w:color="auto"/>
        <w:right w:val="none" w:sz="0" w:space="0" w:color="auto"/>
      </w:divBdr>
    </w:div>
    <w:div w:id="103891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EE055D-276C-4DBC-927F-BAC6FF19C5B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106</TotalTime>
  <Pages>22</Pages>
  <Words>1964</Words>
  <Characters>11195</Characters>
  <Application>Microsoft Office Word</Application>
  <DocSecurity>0</DocSecurity>
  <Lines>93</Lines>
  <Paragraphs>26</Paragraphs>
  <Company>Microsoft</Company>
  <CharactersWithSpaces>13133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35</cp:revision>
  <cp:lastPrinted>2016-05-30T00:44:00Z</cp:lastPrinted>
  <dcterms:created xsi:type="dcterms:W3CDTF">2016-06-16T08:46:00Z</dcterms:created>
  <dcterms:modified xsi:type="dcterms:W3CDTF">2016-07-27T12:23:00Z</dcterms:modified>
</cp:coreProperties>
</file>