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autoSpaceDE w:val="0"/>
        <w:autoSpaceDN w:val="0"/>
        <w:adjustRightInd w:val="0"/>
        <w:spacing w:line="560" w:lineRule="exact"/>
        <w:jc w:val="center"/>
        <w:rPr>
          <w:rFonts w:ascii="宋体" w:cs="Times New Roman"/>
          <w:color w:val="000000"/>
          <w:kern w:val="0"/>
          <w:sz w:val="44"/>
          <w:szCs w:val="44"/>
        </w:rPr>
      </w:pPr>
    </w:p>
    <w:p>
      <w:pPr>
        <w:widowControl/>
        <w:spacing w:line="480" w:lineRule="atLeast"/>
        <w:ind w:right="210" w:firstLine="3200" w:firstLineChars="1000"/>
        <w:rPr>
          <w:rFonts w:ascii="仿宋_GB2312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ind w:right="210" w:firstLine="3200" w:firstLineChars="1000"/>
        <w:rPr>
          <w:rFonts w:ascii="仿宋_GB2312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ind w:right="210" w:firstLine="3200" w:firstLineChars="1000"/>
        <w:rPr>
          <w:rFonts w:ascii="仿宋_GB2312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ind w:right="210" w:firstLine="3200" w:firstLineChars="1000"/>
        <w:rPr>
          <w:rFonts w:ascii="仿宋_GB2312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ind w:right="210"/>
        <w:rPr>
          <w:rFonts w:ascii="仿宋_GB2312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ind w:right="210"/>
        <w:jc w:val="center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刚组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〔2017〕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18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号</w:t>
      </w:r>
    </w:p>
    <w:p>
      <w:pPr>
        <w:widowControl/>
        <w:rPr>
          <w:rFonts w:ascii="宋体" w:cs="Times New Roman"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黑体" w:eastAsia="黑体" w:cs="Times New Roman"/>
          <w:color w:val="000000"/>
          <w:kern w:val="0"/>
          <w:sz w:val="44"/>
          <w:szCs w:val="44"/>
        </w:rPr>
      </w:pPr>
      <w:bookmarkStart w:id="0" w:name="_GoBack"/>
      <w:bookmarkEnd w:id="0"/>
      <w:r w:rsidRPr="00F259D9">
        <w:rPr>
          <w:rFonts w:ascii="黑体" w:eastAsia="黑体" w:hAnsi="宋体" w:cs="黑体" w:hint="eastAsia"/>
          <w:color w:val="000000"/>
          <w:kern w:val="0"/>
          <w:sz w:val="44"/>
          <w:szCs w:val="44"/>
        </w:rPr>
        <w:t xml:space="preserve">刚察县委组织部</w:t>
      </w:r>
    </w:p>
    <w:p>
      <w:pPr>
        <w:widowControl/>
        <w:jc w:val="center"/>
        <w:rPr>
          <w:rFonts w:ascii="黑体" w:eastAsia="黑体" w:cs="Times New Roman"/>
          <w:color w:val="000000"/>
          <w:kern w:val="0"/>
          <w:sz w:val="44"/>
          <w:szCs w:val="44"/>
        </w:rPr>
      </w:pPr>
      <w:r w:rsidRPr="00F259D9">
        <w:rPr>
          <w:rFonts w:ascii="黑体" w:eastAsia="黑体" w:hAnsi="宋体" w:cs="黑体" w:hint="eastAsia"/>
          <w:color w:val="000000"/>
          <w:kern w:val="0"/>
          <w:sz w:val="44"/>
          <w:szCs w:val="44"/>
        </w:rPr>
        <w:t xml:space="preserve">关于对</w:t>
      </w:r>
      <w:r w:rsidRPr="00F259D9">
        <w:rPr>
          <w:rFonts w:ascii="黑体" w:eastAsia="黑体" w:hAnsi="宋体" w:cs="黑体"/>
          <w:color w:val="000000"/>
          <w:kern w:val="0"/>
          <w:sz w:val="44"/>
          <w:szCs w:val="44"/>
        </w:rPr>
        <w:t xml:space="preserve">2017</w:t>
      </w:r>
      <w:r w:rsidRPr="00F259D9">
        <w:rPr>
          <w:rFonts w:ascii="黑体" w:eastAsia="黑体" w:hAnsi="宋体" w:cs="黑体" w:hint="eastAsia"/>
          <w:color w:val="000000"/>
          <w:kern w:val="0"/>
          <w:sz w:val="44"/>
          <w:szCs w:val="44"/>
        </w:rPr>
        <w:t xml:space="preserve">年部门预算情况说明的函</w:t>
      </w:r>
    </w:p>
    <w:p>
      <w:pPr>
        <w:widowControl/>
        <w:rPr>
          <w:rFonts w:ascii="仿宋_GB2312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F259D9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县财政局：</w:t>
      </w:r>
    </w:p>
    <w:p>
      <w:pPr>
        <w:widowControl/>
        <w:spacing w:line="580" w:lineRule="exact"/>
        <w:ind w:firstLine="640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F259D9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根据刚察县财政局《关于做好预算信息公开工作的通知》（</w:t>
      </w:r>
      <w:r w:rsidRPr="00F259D9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刚财【</w:t>
      </w:r>
      <w:r w:rsidRPr="00F259D9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2017</w:t>
      </w:r>
      <w:r w:rsidRPr="00F259D9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】</w:t>
      </w:r>
      <w:r w:rsidRPr="00F259D9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31</w:t>
      </w:r>
      <w:r w:rsidRPr="00F259D9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号）文件要求，刚察县委组织部已完成本单位</w:t>
      </w:r>
      <w:r w:rsidRPr="00F259D9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2017</w:t>
      </w:r>
      <w:r w:rsidRPr="00F259D9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年部门预算编制工作，现将预算情况函告如下。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黑体" w:eastAsia="黑体" w:cs="Times New Roman"/>
          <w:color w:val="000000"/>
          <w:kern w:val="0"/>
          <w:sz w:val="32"/>
          <w:szCs w:val="32"/>
        </w:rPr>
      </w:pPr>
      <w:r w:rsidRPr="00F259D9">
        <w:rPr>
          <w:rFonts w:ascii="黑体" w:eastAsia="黑体" w:cs="黑体" w:hint="eastAsia"/>
          <w:color w:val="000000"/>
          <w:kern w:val="0"/>
          <w:sz w:val="32"/>
          <w:szCs w:val="32"/>
        </w:rPr>
        <w:t xml:space="preserve">一、刚察县委组织部概况</w:t>
      </w:r>
    </w:p>
    <w:p>
      <w:pPr>
        <w:autoSpaceDE w:val="0"/>
        <w:autoSpaceDN w:val="0"/>
        <w:adjustRightInd w:val="0"/>
        <w:spacing w:line="580" w:lineRule="exact"/>
        <w:ind w:firstLine="643" w:firstLineChars="200"/>
        <w:jc w:val="left"/>
        <w:rPr>
          <w:rFonts w:ascii="仿宋_GB2312" w:eastAsia="仿宋_GB2312" w:cs="Times New Roman"/>
          <w:b/>
          <w:bCs/>
          <w:color w:val="000000"/>
          <w:kern w:val="0"/>
          <w:sz w:val="32"/>
          <w:szCs w:val="32"/>
        </w:rPr>
      </w:pPr>
      <w:r w:rsidRPr="00F259D9"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(</w:t>
      </w:r>
      <w:r w:rsidRPr="00F259D9"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</w:rPr>
        <w:t xml:space="preserve">一</w:t>
      </w:r>
      <w:r w:rsidRPr="00F259D9"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)</w:t>
      </w:r>
      <w:r w:rsidRPr="00F259D9"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</w:rPr>
        <w:t xml:space="preserve">主要职能</w:t>
      </w:r>
    </w:p>
    <w:p>
      <w:pPr>
        <w:widowControl/>
        <w:shd w:val="clear" w:color="auto" w:fill="FFFFFF"/>
        <w:spacing w:line="580" w:lineRule="exact"/>
        <w:ind w:firstLine="60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F259D9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1</w:t>
      </w:r>
      <w:r w:rsidRPr="00F259D9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、贯彻落实党的组织、干部路线、方针、政策，制定或参与制定全县干部、基层组织建设、人才、远程教育工作的有关政策和制度；研究和指导全县干部人事制度改革；做好干部工作的督促检查。</w:t>
      </w:r>
    </w:p>
    <w:p>
      <w:pPr>
        <w:widowControl/>
        <w:shd w:val="clear" w:color="auto" w:fill="FFFFFF"/>
        <w:spacing w:line="580" w:lineRule="exact"/>
        <w:ind w:firstLine="60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F259D9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2</w:t>
      </w:r>
      <w:r w:rsidRPr="00F259D9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、负责县委管理的领导班子和干部的考察，提出调整、配备的意见和建议；负责全县科级后备干部的培养、选拔工作；负责全县领导干部监督工作的综合、协调和指导，研究和制订干部监督规定；对干部选拔使用工作和领导干部进行监督。</w:t>
      </w:r>
    </w:p>
    <w:p>
      <w:pPr>
        <w:widowControl/>
        <w:shd w:val="clear" w:color="auto" w:fill="FFFFFF"/>
        <w:spacing w:line="580" w:lineRule="exact"/>
        <w:ind w:firstLine="60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F259D9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3</w:t>
      </w:r>
      <w:r w:rsidRPr="00F259D9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、负责研究和指导党的组织制度建设工作，提出加强党的工作制度、党内生活制度的意见和建议</w:t>
      </w:r>
      <w:r w:rsidRPr="00F259D9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;</w:t>
      </w:r>
      <w:r w:rsidRPr="00F259D9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负责研究和指导党的基层组织建设，就党组织的设置原则、隶属关系、活动内容、工作方式等提出意见。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F259D9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4</w:t>
      </w:r>
      <w:r w:rsidRPr="00F259D9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、负责县直机关党组织建设，督促检查机关党的组织制度落实情况，提出加强机关党组织建设的规划和措施；负责直属机关党员教育和入党积极分子的培训工作；发展党员工作；负责安排和指导机关党员的民主评议工作和党员党籍、党员组织生活的管理工作，承办接转党组织关系、党费收缴工作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F259D9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5</w:t>
      </w:r>
      <w:r w:rsidRPr="00F259D9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、负责全县干部教育工作，制定全县干部教育培训规划和年度计划并组织实施。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F259D9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6</w:t>
      </w:r>
      <w:r w:rsidRPr="00F259D9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、负责全县人才作和人才队伍建设的宏观指导。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F259D9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7</w:t>
      </w:r>
      <w:r w:rsidRPr="00F259D9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、负责全县党员、干部的统计和县委管理干部的档案管理工作。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F259D9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8</w:t>
      </w:r>
      <w:r w:rsidRPr="00F259D9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、负责抓好全县远程教育工作。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F259D9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9</w:t>
      </w:r>
      <w:r w:rsidRPr="00F259D9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、完成县委和上级组织部交办的其他工作。</w:t>
      </w:r>
    </w:p>
    <w:p>
      <w:pPr>
        <w:widowControl/>
        <w:spacing w:line="580" w:lineRule="exact"/>
        <w:jc w:val="left"/>
        <w:rPr>
          <w:rFonts w:ascii="仿宋_GB2312" w:eastAsia="仿宋_GB2312" w:cs="Times New Roman"/>
          <w:b/>
          <w:bCs/>
          <w:color w:val="000000"/>
          <w:kern w:val="0"/>
          <w:sz w:val="32"/>
          <w:szCs w:val="32"/>
        </w:rPr>
      </w:pPr>
      <w:r w:rsidRPr="004578D1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   </w:t>
      </w:r>
      <w:r w:rsidRPr="00F259D9"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(</w:t>
      </w:r>
      <w:r w:rsidRPr="00F259D9"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</w:rPr>
        <w:t xml:space="preserve">二</w:t>
      </w:r>
      <w:r w:rsidRPr="00F259D9"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)</w:t>
      </w:r>
      <w:r w:rsidRPr="00F259D9"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</w:rPr>
        <w:t xml:space="preserve">部门预算单位构成</w:t>
      </w:r>
    </w:p>
    <w:p>
      <w:pPr>
        <w:spacing w:line="580" w:lineRule="exac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F259D9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   2017</w:t>
      </w:r>
      <w:r w:rsidRPr="00F259D9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年预算编制预算单位</w:t>
      </w:r>
      <w:r w:rsidRPr="00F259D9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1</w:t>
      </w:r>
      <w:r w:rsidRPr="00F259D9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个。单位年初人数</w:t>
      </w:r>
      <w:r w:rsidRPr="00F259D9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10</w:t>
      </w:r>
      <w:r w:rsidRPr="00F259D9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人，</w:t>
      </w:r>
      <w:r w:rsidRPr="00F259D9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其中在职人员</w:t>
      </w:r>
      <w:r w:rsidRPr="00F259D9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9</w:t>
      </w:r>
      <w:r w:rsidRPr="00F259D9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人。</w:t>
      </w:r>
    </w:p>
    <w:p>
      <w:pPr>
        <w:autoSpaceDE w:val="0"/>
        <w:autoSpaceDN w:val="0"/>
        <w:adjustRightInd w:val="0"/>
        <w:spacing w:line="580" w:lineRule="exact"/>
        <w:ind w:firstLine="627" w:firstLineChars="196"/>
        <w:jc w:val="left"/>
        <w:rPr>
          <w:rFonts w:ascii="黑体" w:eastAsia="黑体" w:cs="Times New Roman"/>
          <w:color w:val="000000"/>
          <w:kern w:val="0"/>
          <w:sz w:val="32"/>
          <w:szCs w:val="32"/>
        </w:rPr>
      </w:pPr>
      <w:r w:rsidRPr="00F259D9">
        <w:rPr>
          <w:rFonts w:ascii="黑体" w:eastAsia="黑体" w:cs="黑体" w:hint="eastAsia"/>
          <w:color w:val="000000"/>
          <w:kern w:val="0"/>
          <w:sz w:val="32"/>
          <w:szCs w:val="32"/>
        </w:rPr>
        <w:t xml:space="preserve">二、关于刚察县委组织部</w:t>
      </w:r>
      <w:r w:rsidRPr="00F259D9">
        <w:rPr>
          <w:rFonts w:ascii="黑体" w:eastAsia="黑体" w:cs="黑体"/>
          <w:color w:val="000000"/>
          <w:kern w:val="0"/>
          <w:sz w:val="32"/>
          <w:szCs w:val="32"/>
        </w:rPr>
        <w:t xml:space="preserve">2017</w:t>
      </w:r>
      <w:r w:rsidRPr="00F259D9">
        <w:rPr>
          <w:rFonts w:ascii="黑体" w:eastAsia="黑体" w:cs="黑体" w:hint="eastAsia"/>
          <w:color w:val="000000"/>
          <w:kern w:val="0"/>
          <w:sz w:val="32"/>
          <w:szCs w:val="32"/>
        </w:rPr>
        <w:t xml:space="preserve">年一般公共预算财政拨款收支情况说明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刚察县委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组织部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2017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年一般公共预算财政拨款收入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437.86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万元，包括经费拨款收入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437.86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万元，行政事业性收费收入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0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万元，国有资源（资产）有偿使用收入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0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万元；支出包括：一般公共服务支出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388.8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万元，社会保障和就业支出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24.43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万元，医疗卫生与计划生育支出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14.57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万元，住房保障支出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10.06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80" w:lineRule="exact"/>
        <w:ind w:firstLine="627" w:firstLineChars="196"/>
        <w:jc w:val="left"/>
        <w:rPr>
          <w:rFonts w:ascii="黑体" w:eastAsia="黑体" w:cs="Times New Roman"/>
          <w:color w:val="000000"/>
          <w:kern w:val="0"/>
          <w:sz w:val="32"/>
          <w:szCs w:val="32"/>
        </w:rPr>
      </w:pPr>
      <w:r w:rsidRPr="00F259D9">
        <w:rPr>
          <w:rFonts w:ascii="黑体" w:eastAsia="黑体" w:cs="黑体" w:hint="eastAsia"/>
          <w:color w:val="000000"/>
          <w:kern w:val="0"/>
          <w:sz w:val="32"/>
          <w:szCs w:val="32"/>
        </w:rPr>
        <w:t xml:space="preserve">三、关于刚察县委组织部</w:t>
      </w:r>
      <w:r w:rsidRPr="00F259D9">
        <w:rPr>
          <w:rFonts w:ascii="黑体" w:eastAsia="黑体" w:cs="黑体"/>
          <w:color w:val="000000"/>
          <w:kern w:val="0"/>
          <w:sz w:val="32"/>
          <w:szCs w:val="32"/>
        </w:rPr>
        <w:t xml:space="preserve">2017</w:t>
      </w:r>
      <w:r w:rsidRPr="00F259D9">
        <w:rPr>
          <w:rFonts w:ascii="黑体" w:eastAsia="黑体" w:cs="黑体" w:hint="eastAsia"/>
          <w:color w:val="000000"/>
          <w:kern w:val="0"/>
          <w:sz w:val="32"/>
          <w:szCs w:val="32"/>
        </w:rPr>
        <w:t xml:space="preserve">年一般公共预算财政拨款支出情况说明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刚察县委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组织部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2017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年一般公共预算财政拨款支出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437.86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,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其中：一般公共服务支出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388.8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万元，占比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88.9%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，社会保障和就业支出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24.43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万元，占比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5.6%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，医疗卫生与计划生育支出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14.57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万元，占比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3.2%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，住房保障支出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10.06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万元，占比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2.3%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80" w:lineRule="exact"/>
        <w:ind w:firstLine="627" w:firstLineChars="196"/>
        <w:jc w:val="left"/>
        <w:rPr>
          <w:rFonts w:ascii="黑体" w:eastAsia="黑体" w:cs="Times New Roman"/>
          <w:color w:val="000000"/>
          <w:kern w:val="0"/>
          <w:sz w:val="32"/>
          <w:szCs w:val="32"/>
        </w:rPr>
      </w:pPr>
      <w:r w:rsidRPr="00F259D9">
        <w:rPr>
          <w:rFonts w:ascii="黑体" w:eastAsia="黑体" w:cs="黑体" w:hint="eastAsia"/>
          <w:color w:val="000000"/>
          <w:kern w:val="0"/>
          <w:sz w:val="32"/>
          <w:szCs w:val="32"/>
        </w:rPr>
        <w:t xml:space="preserve">四、关于刚察县委组织部</w:t>
      </w:r>
      <w:r w:rsidRPr="00F259D9">
        <w:rPr>
          <w:rFonts w:ascii="黑体" w:eastAsia="黑体" w:cs="黑体"/>
          <w:color w:val="000000"/>
          <w:kern w:val="0"/>
          <w:sz w:val="32"/>
          <w:szCs w:val="32"/>
        </w:rPr>
        <w:t xml:space="preserve">2017</w:t>
      </w:r>
      <w:r w:rsidRPr="00F259D9">
        <w:rPr>
          <w:rFonts w:ascii="黑体" w:eastAsia="黑体" w:cs="黑体" w:hint="eastAsia"/>
          <w:color w:val="000000"/>
          <w:kern w:val="0"/>
          <w:sz w:val="32"/>
          <w:szCs w:val="32"/>
        </w:rPr>
        <w:t xml:space="preserve">年一般公共预算财政拨款基本支出情况说明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刚察县委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组织部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2017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年一般公共预算财政拨款基本支出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176.22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万元，其中：人员经费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159.98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万元，主要包括基本工资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32.25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万元、津贴补贴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56.2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万元、奖金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6.99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万元、其他社会保障缴费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0.96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万元、绩效工资、机关事业单位基本养老保险缴费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16.76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万元、职业年金缴费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6.71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万元、其他工资福利支出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15.48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万元、住房公积金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10.06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万元、医疗费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14.57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元。公用经费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16.24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万元，主要包括：办公费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4.5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万元、印刷费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0.72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万元、水费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0.9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万元、电费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0.9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万元、邮电费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0.54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万元、差旅费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2.7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万元、因公出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(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国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)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境费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0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、会议费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0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、维修费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0.9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万元、培训费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0.72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万元、租赁费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0.72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万元、公务接待费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0</w:t>
      </w:r>
      <w:r w:rsidRPr="00EB7B90" w:rsidR="00455837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、工会经费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1.68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万元、公务用车运行维护费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1.96</w:t>
      </w:r>
      <w:r w:rsidRPr="00EB7B90" w:rsidR="00455837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、其他商品和服务支出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0</w:t>
      </w:r>
      <w:r w:rsidRPr="00EB7B90" w:rsidR="00455837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80" w:lineRule="exact"/>
        <w:ind w:firstLine="627" w:firstLineChars="196"/>
        <w:jc w:val="left"/>
        <w:rPr>
          <w:rFonts w:ascii="黑体" w:eastAsia="黑体" w:cs="Times New Roman"/>
          <w:color w:val="000000"/>
          <w:kern w:val="0"/>
          <w:sz w:val="32"/>
          <w:szCs w:val="32"/>
        </w:rPr>
      </w:pPr>
      <w:r w:rsidRPr="00F259D9">
        <w:rPr>
          <w:rFonts w:ascii="黑体" w:eastAsia="黑体" w:cs="黑体" w:hint="eastAsia"/>
          <w:color w:val="000000"/>
          <w:kern w:val="0"/>
          <w:sz w:val="32"/>
          <w:szCs w:val="32"/>
        </w:rPr>
        <w:t xml:space="preserve">五、关于刚察县委组织部</w:t>
      </w:r>
      <w:r w:rsidRPr="00F259D9">
        <w:rPr>
          <w:rFonts w:ascii="黑体" w:eastAsia="黑体" w:cs="黑体"/>
          <w:color w:val="000000"/>
          <w:kern w:val="0"/>
          <w:sz w:val="32"/>
          <w:szCs w:val="32"/>
        </w:rPr>
        <w:t xml:space="preserve">2017</w:t>
      </w:r>
      <w:r w:rsidRPr="00F259D9">
        <w:rPr>
          <w:rFonts w:ascii="黑体" w:eastAsia="黑体" w:cs="黑体" w:hint="eastAsia"/>
          <w:color w:val="000000"/>
          <w:kern w:val="0"/>
          <w:sz w:val="32"/>
          <w:szCs w:val="32"/>
        </w:rPr>
        <w:t xml:space="preserve">年一般公共预算财政拨款“三公”经费支出情况说明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刚察县委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组织部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2017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年一般公共预算财政拨款“三公”经费预算数为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0</w:t>
      </w:r>
      <w:r w:rsidRPr="00EB7B90" w:rsidR="00455837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，其中：因公出国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(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境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)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费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0</w:t>
      </w:r>
      <w:r w:rsidRPr="00EB7B90" w:rsidR="00455837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，公务接待费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0</w:t>
      </w:r>
      <w:r w:rsidRPr="00EB7B90" w:rsidR="00455837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，公务用车购置及运行费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7.36</w:t>
      </w:r>
      <w:r w:rsidRPr="00EB7B90" w:rsidR="00455837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2016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年“三公经费”实际支出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6.77</w:t>
      </w:r>
      <w:r w:rsidRPr="00EB7B90" w:rsidR="00455837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80" w:lineRule="exact"/>
        <w:ind w:firstLine="627" w:firstLineChars="196"/>
        <w:jc w:val="left"/>
        <w:rPr>
          <w:rFonts w:ascii="黑体" w:eastAsia="黑体" w:cs="Times New Roman"/>
          <w:color w:val="000000"/>
          <w:kern w:val="0"/>
          <w:sz w:val="32"/>
          <w:szCs w:val="32"/>
        </w:rPr>
      </w:pPr>
      <w:r w:rsidRPr="00F259D9">
        <w:rPr>
          <w:rFonts w:ascii="黑体" w:eastAsia="黑体" w:cs="黑体" w:hint="eastAsia"/>
          <w:color w:val="000000"/>
          <w:kern w:val="0"/>
          <w:sz w:val="32"/>
          <w:szCs w:val="32"/>
        </w:rPr>
        <w:t xml:space="preserve">六、关于刚察县委组织部</w:t>
      </w:r>
      <w:r w:rsidRPr="00F259D9">
        <w:rPr>
          <w:rFonts w:ascii="黑体" w:eastAsia="黑体" w:cs="黑体"/>
          <w:color w:val="000000"/>
          <w:kern w:val="0"/>
          <w:sz w:val="32"/>
          <w:szCs w:val="32"/>
        </w:rPr>
        <w:t xml:space="preserve">2017</w:t>
      </w:r>
      <w:r w:rsidRPr="00F259D9">
        <w:rPr>
          <w:rFonts w:ascii="黑体" w:eastAsia="黑体" w:cs="黑体" w:hint="eastAsia"/>
          <w:color w:val="000000"/>
          <w:kern w:val="0"/>
          <w:sz w:val="32"/>
          <w:szCs w:val="32"/>
        </w:rPr>
        <w:t xml:space="preserve">年部门收支情况说明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按照综合预算的原则，刚察县委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组织部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所有收入和支出均纳入部门预算管理。收入包括一般公共预算拨款收入，支出包括一般公共服务支出、社会保障和就业支出、医疗卫生与计划生育支出、住房保障支出。刚察县委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组织部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2017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年收支总预算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437.86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80" w:lineRule="exact"/>
        <w:ind w:firstLine="627" w:firstLineChars="196"/>
        <w:jc w:val="left"/>
        <w:rPr>
          <w:rFonts w:ascii="黑体" w:eastAsia="黑体" w:cs="Times New Roman"/>
          <w:color w:val="000000"/>
          <w:kern w:val="0"/>
          <w:sz w:val="32"/>
          <w:szCs w:val="32"/>
        </w:rPr>
      </w:pPr>
      <w:r w:rsidRPr="00F259D9">
        <w:rPr>
          <w:rFonts w:ascii="黑体" w:eastAsia="黑体" w:cs="黑体" w:hint="eastAsia"/>
          <w:color w:val="000000"/>
          <w:kern w:val="0"/>
          <w:sz w:val="32"/>
          <w:szCs w:val="32"/>
        </w:rPr>
        <w:t xml:space="preserve">七、关于刚察县委组织部</w:t>
      </w:r>
      <w:r w:rsidRPr="00F259D9">
        <w:rPr>
          <w:rFonts w:ascii="黑体" w:eastAsia="黑体" w:cs="黑体"/>
          <w:color w:val="000000"/>
          <w:kern w:val="0"/>
          <w:sz w:val="32"/>
          <w:szCs w:val="32"/>
        </w:rPr>
        <w:t xml:space="preserve">2017</w:t>
      </w:r>
      <w:r w:rsidRPr="00F259D9">
        <w:rPr>
          <w:rFonts w:ascii="黑体" w:eastAsia="黑体" w:cs="黑体" w:hint="eastAsia"/>
          <w:color w:val="000000"/>
          <w:kern w:val="0"/>
          <w:sz w:val="32"/>
          <w:szCs w:val="32"/>
        </w:rPr>
        <w:t xml:space="preserve">年部门收入情况说明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刚察县委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组织部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2017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年部门收入预算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437.86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万元，全部为一般公共预算财政拨款收入。</w:t>
      </w:r>
    </w:p>
    <w:p>
      <w:pPr>
        <w:autoSpaceDE w:val="0"/>
        <w:autoSpaceDN w:val="0"/>
        <w:adjustRightInd w:val="0"/>
        <w:spacing w:line="580" w:lineRule="exact"/>
        <w:ind w:firstLine="627" w:firstLineChars="196"/>
        <w:jc w:val="left"/>
        <w:rPr>
          <w:rFonts w:ascii="黑体" w:eastAsia="黑体" w:cs="Times New Roman"/>
          <w:color w:val="000000"/>
          <w:kern w:val="0"/>
          <w:sz w:val="32"/>
          <w:szCs w:val="32"/>
        </w:rPr>
      </w:pPr>
      <w:r w:rsidRPr="00F259D9">
        <w:rPr>
          <w:rFonts w:ascii="黑体" w:eastAsia="黑体" w:cs="黑体" w:hint="eastAsia"/>
          <w:color w:val="000000"/>
          <w:kern w:val="0"/>
          <w:sz w:val="32"/>
          <w:szCs w:val="32"/>
        </w:rPr>
        <w:t xml:space="preserve">八、关于刚察县委组织部</w:t>
      </w:r>
      <w:r w:rsidRPr="00F259D9">
        <w:rPr>
          <w:rFonts w:ascii="黑体" w:eastAsia="黑体" w:cs="黑体"/>
          <w:color w:val="000000"/>
          <w:kern w:val="0"/>
          <w:sz w:val="32"/>
          <w:szCs w:val="32"/>
        </w:rPr>
        <w:t xml:space="preserve">2017</w:t>
      </w:r>
      <w:r w:rsidRPr="00F259D9">
        <w:rPr>
          <w:rFonts w:ascii="黑体" w:eastAsia="黑体" w:cs="黑体" w:hint="eastAsia"/>
          <w:color w:val="000000"/>
          <w:kern w:val="0"/>
          <w:sz w:val="32"/>
          <w:szCs w:val="32"/>
        </w:rPr>
        <w:t xml:space="preserve">年部门支出情况说明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刚察县委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组织部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2017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年部门支出预算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437.86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万元，其中：基本支出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176.22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万元，占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40.2%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，项目支出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261.64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万元，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占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59.8%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80" w:lineRule="exact"/>
        <w:ind w:firstLine="627" w:firstLineChars="196"/>
        <w:jc w:val="left"/>
        <w:rPr>
          <w:rFonts w:ascii="黑体" w:eastAsia="黑体" w:cs="Times New Roman"/>
          <w:color w:val="000000"/>
          <w:kern w:val="0"/>
          <w:sz w:val="32"/>
          <w:szCs w:val="32"/>
        </w:rPr>
      </w:pPr>
      <w:r w:rsidRPr="00F259D9">
        <w:rPr>
          <w:rFonts w:ascii="黑体" w:eastAsia="黑体" w:cs="黑体" w:hint="eastAsia"/>
          <w:color w:val="000000"/>
          <w:kern w:val="0"/>
          <w:sz w:val="32"/>
          <w:szCs w:val="32"/>
        </w:rPr>
        <w:t xml:space="preserve">九、关于刚察县委组织部</w:t>
      </w:r>
      <w:r w:rsidRPr="00F259D9">
        <w:rPr>
          <w:rFonts w:ascii="黑体" w:eastAsia="黑体" w:cs="黑体"/>
          <w:color w:val="000000"/>
          <w:kern w:val="0"/>
          <w:sz w:val="32"/>
          <w:szCs w:val="32"/>
        </w:rPr>
        <w:t xml:space="preserve">2017</w:t>
      </w:r>
      <w:r w:rsidRPr="00F259D9">
        <w:rPr>
          <w:rFonts w:ascii="黑体" w:eastAsia="黑体" w:cs="黑体" w:hint="eastAsia"/>
          <w:color w:val="000000"/>
          <w:kern w:val="0"/>
          <w:sz w:val="32"/>
          <w:szCs w:val="32"/>
        </w:rPr>
        <w:t xml:space="preserve">年部门项目支出情况说明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刚察县委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组织部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2017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年部门项目支出预算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261.64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万元，其中：一般公共服务支出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261.64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万元，占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100%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附：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2017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年度刚察县委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组织部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预算及“三公”经费公开表（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1-8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表）。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                         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刚察县委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组织部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                        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2017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年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3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月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2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9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日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</w:p>
    <w:p>
      <w:pPr>
        <w:pBdr>
          <w:top w:val="single" w:sz="4" w:space="0" w:color="auto"/>
          <w:bottom w:val="single" w:sz="4" w:space="0" w:color="auto"/>
        </w:pBd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抄送：档。</w:t>
      </w:r>
    </w:p>
    <w:p>
      <w:pPr>
        <w:pBdr>
          <w:bottom w:val="single" w:sz="4" w:space="0" w:color="auto"/>
        </w:pBd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刚察县委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组织部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                   2017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年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3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月</w:t>
      </w:r>
      <w:r w:rsidRPr="00EB7B90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2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9</w:t>
      </w:r>
      <w:r w:rsidRPr="00EB7B90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日印发</w:t>
      </w:r>
    </w:p>
    <w:sectPr w:rsidSect="004C0EBF"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embedSystemFonts/>
  <w:bordersDoNotSurroundFooter/>
  <w:bordersDoNotSurroundHead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EB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rsid w:val="004C0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locked/>
    <w:rsid w:val="004C0EBF"/>
    <w:rPr>
      <w:sz w:val="18"/>
      <w:szCs w:val="18"/>
    </w:rPr>
  </w:style>
  <w:style w:type="paragraph" w:styleId="Header">
    <w:name w:val="Header"/>
    <w:basedOn w:val="Normal"/>
    <w:uiPriority w:val="99"/>
    <w:rsid w:val="004C0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locked/>
    <w:rsid w:val="004C0EBF"/>
    <w:rPr>
      <w:sz w:val="18"/>
      <w:szCs w:val="18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2052-10.1.0.6260</vt:lpstr>
  </property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5</Pages>
  <Words>1774</Words>
  <Characters>425</Characters>
  <Application>Microsoft Office Word</Application>
  <DocSecurity>0</DocSecurity>
  <Lines>3</Lines>
  <Paragraphs>4</Paragraphs>
  <Company>China</Company>
  <CharactersWithSpaces>2195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admin</cp:lastModifiedBy>
  <cp:revision>5</cp:revision>
  <cp:lastPrinted>2017-03-27T09:45:00Z</cp:lastPrinted>
  <dcterms:created xsi:type="dcterms:W3CDTF">2017-03-29T03:15:00Z</dcterms:created>
  <dcterms:modified xsi:type="dcterms:W3CDTF">2017-03-29T07:02:00Z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2052-10.1.0.6260</vt:lpstr>
  </property>
</Properties>
</file>